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0F" w:rsidRPr="0007650F" w:rsidRDefault="0007650F" w:rsidP="002B650E">
      <w:pPr>
        <w:spacing w:after="0"/>
        <w:jc w:val="center"/>
        <w:rPr>
          <w:rFonts w:ascii="Arial" w:hAnsi="Arial" w:cs="Arial"/>
          <w:b/>
          <w:sz w:val="16"/>
          <w:szCs w:val="16"/>
        </w:rPr>
      </w:pPr>
    </w:p>
    <w:p w:rsidR="0015174E" w:rsidRPr="0015174E" w:rsidRDefault="0015174E" w:rsidP="002B650E">
      <w:pPr>
        <w:spacing w:after="0"/>
        <w:jc w:val="center"/>
        <w:rPr>
          <w:rFonts w:ascii="Arial" w:hAnsi="Arial" w:cs="Arial"/>
          <w:b/>
          <w:sz w:val="24"/>
          <w:szCs w:val="24"/>
        </w:rPr>
      </w:pPr>
    </w:p>
    <w:p w:rsidR="002B650E" w:rsidRDefault="003659BF" w:rsidP="002B650E">
      <w:pPr>
        <w:spacing w:after="0"/>
        <w:jc w:val="center"/>
        <w:rPr>
          <w:rFonts w:ascii="Arial" w:hAnsi="Arial" w:cs="Arial"/>
          <w:b/>
          <w:sz w:val="36"/>
          <w:szCs w:val="36"/>
        </w:rPr>
      </w:pPr>
      <w:r>
        <w:rPr>
          <w:rFonts w:ascii="Arial" w:hAnsi="Arial" w:cs="Arial"/>
          <w:b/>
          <w:sz w:val="36"/>
          <w:szCs w:val="36"/>
        </w:rPr>
        <w:t>Charity launches concussion campaign</w:t>
      </w:r>
    </w:p>
    <w:p w:rsidR="0066531D" w:rsidRPr="0066531D" w:rsidRDefault="0066531D" w:rsidP="002B650E">
      <w:pPr>
        <w:spacing w:after="0"/>
        <w:jc w:val="center"/>
        <w:rPr>
          <w:rFonts w:ascii="Arial" w:hAnsi="Arial" w:cs="Arial"/>
          <w:b/>
          <w:color w:val="FF0000"/>
          <w:sz w:val="4"/>
          <w:szCs w:val="4"/>
        </w:rPr>
      </w:pPr>
    </w:p>
    <w:p w:rsidR="002B7FCE" w:rsidRPr="002B650E" w:rsidRDefault="003659BF" w:rsidP="002B650E">
      <w:pPr>
        <w:spacing w:after="0"/>
        <w:jc w:val="center"/>
        <w:rPr>
          <w:rFonts w:ascii="Arial" w:hAnsi="Arial" w:cs="Arial"/>
          <w:sz w:val="28"/>
          <w:szCs w:val="28"/>
        </w:rPr>
      </w:pPr>
      <w:r>
        <w:rPr>
          <w:rFonts w:ascii="Arial" w:hAnsi="Arial" w:cs="Arial"/>
          <w:sz w:val="28"/>
          <w:szCs w:val="28"/>
        </w:rPr>
        <w:t>9 May</w:t>
      </w:r>
      <w:r w:rsidR="002B650E" w:rsidRPr="002B650E">
        <w:rPr>
          <w:rFonts w:ascii="Arial" w:hAnsi="Arial" w:cs="Arial"/>
          <w:sz w:val="28"/>
          <w:szCs w:val="28"/>
        </w:rPr>
        <w:t>, 2016</w:t>
      </w:r>
    </w:p>
    <w:p w:rsidR="002B650E" w:rsidRPr="002B650E" w:rsidRDefault="002B650E" w:rsidP="002B650E">
      <w:pPr>
        <w:spacing w:after="0"/>
        <w:jc w:val="center"/>
        <w:rPr>
          <w:rFonts w:ascii="Arial" w:hAnsi="Arial" w:cs="Arial"/>
          <w:sz w:val="24"/>
          <w:szCs w:val="24"/>
        </w:rPr>
      </w:pPr>
    </w:p>
    <w:p w:rsidR="00B86679" w:rsidRPr="005D0C63" w:rsidRDefault="00B86679" w:rsidP="00B86679">
      <w:pPr>
        <w:pStyle w:val="NoSpacing"/>
        <w:spacing w:after="200" w:line="276" w:lineRule="auto"/>
        <w:rPr>
          <w:rFonts w:ascii="Arial" w:hAnsi="Arial" w:cs="Arial"/>
          <w:b/>
          <w:sz w:val="22"/>
          <w:szCs w:val="22"/>
        </w:rPr>
      </w:pPr>
      <w:r w:rsidRPr="005D0C63">
        <w:rPr>
          <w:rFonts w:ascii="Arial" w:hAnsi="Arial" w:cs="Arial"/>
          <w:sz w:val="22"/>
          <w:szCs w:val="22"/>
        </w:rPr>
        <w:t>A</w:t>
      </w:r>
      <w:r w:rsidR="003659BF">
        <w:rPr>
          <w:rFonts w:ascii="Arial" w:hAnsi="Arial" w:cs="Arial"/>
          <w:sz w:val="22"/>
          <w:szCs w:val="22"/>
        </w:rPr>
        <w:t xml:space="preserve"> Birmingham-based</w:t>
      </w:r>
      <w:r w:rsidRPr="005D0C63">
        <w:rPr>
          <w:rFonts w:ascii="Arial" w:hAnsi="Arial" w:cs="Arial"/>
          <w:b/>
          <w:sz w:val="22"/>
          <w:szCs w:val="22"/>
        </w:rPr>
        <w:t xml:space="preserve"> </w:t>
      </w:r>
      <w:r w:rsidRPr="005D0C63">
        <w:rPr>
          <w:rFonts w:ascii="Arial" w:hAnsi="Arial" w:cs="Arial"/>
          <w:sz w:val="22"/>
          <w:szCs w:val="22"/>
        </w:rPr>
        <w:t xml:space="preserve">brain injury charity is </w:t>
      </w:r>
      <w:r w:rsidR="003659BF">
        <w:rPr>
          <w:rFonts w:ascii="Arial" w:hAnsi="Arial" w:cs="Arial"/>
          <w:sz w:val="22"/>
          <w:szCs w:val="22"/>
        </w:rPr>
        <w:t>asking</w:t>
      </w:r>
      <w:r w:rsidRPr="005D0C63">
        <w:rPr>
          <w:rFonts w:ascii="Arial" w:hAnsi="Arial" w:cs="Arial"/>
          <w:sz w:val="22"/>
          <w:szCs w:val="22"/>
        </w:rPr>
        <w:t xml:space="preserve"> local sports clubs to</w:t>
      </w:r>
      <w:r w:rsidR="004A2E89">
        <w:rPr>
          <w:rFonts w:ascii="Arial" w:hAnsi="Arial" w:cs="Arial"/>
          <w:sz w:val="22"/>
          <w:szCs w:val="22"/>
        </w:rPr>
        <w:t xml:space="preserve"> be</w:t>
      </w:r>
      <w:r w:rsidRPr="005D0C63">
        <w:rPr>
          <w:rFonts w:ascii="Arial" w:hAnsi="Arial" w:cs="Arial"/>
          <w:sz w:val="22"/>
          <w:szCs w:val="22"/>
        </w:rPr>
        <w:t xml:space="preserve"> ‘</w:t>
      </w:r>
      <w:r w:rsidR="004A2E89">
        <w:rPr>
          <w:rFonts w:ascii="Arial" w:hAnsi="Arial" w:cs="Arial"/>
          <w:sz w:val="22"/>
          <w:szCs w:val="22"/>
        </w:rPr>
        <w:t>c</w:t>
      </w:r>
      <w:r w:rsidRPr="005033AC">
        <w:rPr>
          <w:rFonts w:ascii="Arial" w:hAnsi="Arial" w:cs="Arial"/>
          <w:sz w:val="22"/>
          <w:szCs w:val="22"/>
        </w:rPr>
        <w:t xml:space="preserve">oncussion </w:t>
      </w:r>
      <w:r w:rsidR="004A2E89">
        <w:rPr>
          <w:rFonts w:ascii="Arial" w:hAnsi="Arial" w:cs="Arial"/>
          <w:sz w:val="22"/>
          <w:szCs w:val="22"/>
        </w:rPr>
        <w:t>a</w:t>
      </w:r>
      <w:r w:rsidRPr="005033AC">
        <w:rPr>
          <w:rFonts w:ascii="Arial" w:hAnsi="Arial" w:cs="Arial"/>
          <w:sz w:val="22"/>
          <w:szCs w:val="22"/>
        </w:rPr>
        <w:t>ware’</w:t>
      </w:r>
      <w:r w:rsidRPr="005D0C63">
        <w:rPr>
          <w:rFonts w:ascii="Arial" w:hAnsi="Arial" w:cs="Arial"/>
          <w:sz w:val="22"/>
          <w:szCs w:val="22"/>
        </w:rPr>
        <w:t xml:space="preserve"> as part of a new national campaign launch</w:t>
      </w:r>
      <w:r>
        <w:rPr>
          <w:rFonts w:ascii="Arial" w:hAnsi="Arial" w:cs="Arial"/>
          <w:sz w:val="22"/>
          <w:szCs w:val="22"/>
        </w:rPr>
        <w:t>ed</w:t>
      </w:r>
      <w:r w:rsidRPr="005D0C63">
        <w:rPr>
          <w:rFonts w:ascii="Arial" w:hAnsi="Arial" w:cs="Arial"/>
          <w:sz w:val="22"/>
          <w:szCs w:val="22"/>
        </w:rPr>
        <w:t xml:space="preserve"> </w:t>
      </w:r>
      <w:r w:rsidR="0015174E">
        <w:rPr>
          <w:rFonts w:ascii="Arial" w:hAnsi="Arial" w:cs="Arial"/>
          <w:sz w:val="22"/>
          <w:szCs w:val="22"/>
        </w:rPr>
        <w:t>today</w:t>
      </w:r>
      <w:r w:rsidRPr="005D0C63">
        <w:rPr>
          <w:rFonts w:ascii="Arial" w:hAnsi="Arial" w:cs="Arial"/>
          <w:sz w:val="22"/>
          <w:szCs w:val="22"/>
        </w:rPr>
        <w:t>.</w:t>
      </w:r>
    </w:p>
    <w:p w:rsidR="00B86679" w:rsidRPr="005D0C63" w:rsidRDefault="00B86679" w:rsidP="00B86679">
      <w:pPr>
        <w:rPr>
          <w:rFonts w:ascii="Arial" w:hAnsi="Arial" w:cs="Arial"/>
        </w:rPr>
      </w:pPr>
      <w:r w:rsidRPr="005D0C63">
        <w:rPr>
          <w:rFonts w:ascii="Arial" w:hAnsi="Arial" w:cs="Arial"/>
        </w:rPr>
        <w:t xml:space="preserve">Headway </w:t>
      </w:r>
      <w:r w:rsidR="003659BF">
        <w:rPr>
          <w:rFonts w:ascii="Arial" w:hAnsi="Arial" w:cs="Arial"/>
        </w:rPr>
        <w:t>Birmingham &amp; Solihull,</w:t>
      </w:r>
      <w:r w:rsidRPr="005D0C63">
        <w:rPr>
          <w:rFonts w:ascii="Arial" w:hAnsi="Arial" w:cs="Arial"/>
        </w:rPr>
        <w:t xml:space="preserve"> which </w:t>
      </w:r>
      <w:r>
        <w:rPr>
          <w:rFonts w:ascii="Arial" w:hAnsi="Arial" w:cs="Arial"/>
        </w:rPr>
        <w:t>supports</w:t>
      </w:r>
      <w:r w:rsidRPr="005D0C63">
        <w:rPr>
          <w:rFonts w:ascii="Arial" w:hAnsi="Arial" w:cs="Arial"/>
        </w:rPr>
        <w:t xml:space="preserve"> </w:t>
      </w:r>
      <w:r>
        <w:rPr>
          <w:rFonts w:ascii="Arial" w:hAnsi="Arial" w:cs="Arial"/>
        </w:rPr>
        <w:t xml:space="preserve">local </w:t>
      </w:r>
      <w:r w:rsidRPr="005D0C63">
        <w:rPr>
          <w:rFonts w:ascii="Arial" w:hAnsi="Arial" w:cs="Arial"/>
        </w:rPr>
        <w:t>people</w:t>
      </w:r>
      <w:r>
        <w:rPr>
          <w:rFonts w:ascii="Arial" w:hAnsi="Arial" w:cs="Arial"/>
        </w:rPr>
        <w:t xml:space="preserve"> affected by brain injury</w:t>
      </w:r>
      <w:r w:rsidRPr="005D0C63">
        <w:rPr>
          <w:rFonts w:ascii="Arial" w:hAnsi="Arial" w:cs="Arial"/>
        </w:rPr>
        <w:t xml:space="preserve">, will </w:t>
      </w:r>
      <w:r w:rsidR="003659BF">
        <w:rPr>
          <w:rFonts w:ascii="Arial" w:hAnsi="Arial" w:cs="Arial"/>
        </w:rPr>
        <w:t>promote</w:t>
      </w:r>
      <w:r w:rsidRPr="005D0C63">
        <w:rPr>
          <w:rFonts w:ascii="Arial" w:hAnsi="Arial" w:cs="Arial"/>
        </w:rPr>
        <w:t xml:space="preserve"> the </w:t>
      </w:r>
      <w:hyperlink r:id="rId8" w:history="1">
        <w:r w:rsidR="004A2E89">
          <w:rPr>
            <w:rStyle w:val="Hyperlink"/>
            <w:rFonts w:ascii="Arial" w:hAnsi="Arial" w:cs="Arial"/>
            <w:i/>
          </w:rPr>
          <w:t>Co</w:t>
        </w:r>
        <w:r w:rsidRPr="004A2E89">
          <w:rPr>
            <w:rStyle w:val="Hyperlink"/>
            <w:rFonts w:ascii="Arial" w:hAnsi="Arial" w:cs="Arial"/>
            <w:i/>
          </w:rPr>
          <w:t>n</w:t>
        </w:r>
        <w:r w:rsidRPr="004A2E89">
          <w:rPr>
            <w:rStyle w:val="Hyperlink"/>
            <w:rFonts w:ascii="Arial" w:hAnsi="Arial" w:cs="Arial"/>
            <w:i/>
          </w:rPr>
          <w:t>c</w:t>
        </w:r>
        <w:r w:rsidRPr="004A2E89">
          <w:rPr>
            <w:rStyle w:val="Hyperlink"/>
            <w:rFonts w:ascii="Arial" w:hAnsi="Arial" w:cs="Arial"/>
            <w:i/>
          </w:rPr>
          <w:t>u</w:t>
        </w:r>
        <w:r w:rsidRPr="004A2E89">
          <w:rPr>
            <w:rStyle w:val="Hyperlink"/>
            <w:rFonts w:ascii="Arial" w:hAnsi="Arial" w:cs="Arial"/>
            <w:i/>
          </w:rPr>
          <w:t>ssion</w:t>
        </w:r>
        <w:r w:rsidRPr="00B25DB0">
          <w:rPr>
            <w:rStyle w:val="Hyperlink"/>
            <w:rFonts w:ascii="Arial" w:hAnsi="Arial" w:cs="Arial"/>
            <w:b/>
            <w:i/>
          </w:rPr>
          <w:t xml:space="preserve"> </w:t>
        </w:r>
        <w:r w:rsidRPr="004A2E89">
          <w:rPr>
            <w:rStyle w:val="Hyperlink"/>
            <w:rFonts w:ascii="Arial" w:hAnsi="Arial" w:cs="Arial"/>
            <w:i/>
          </w:rPr>
          <w:t>Aware</w:t>
        </w:r>
      </w:hyperlink>
      <w:r w:rsidRPr="005D0C63">
        <w:rPr>
          <w:rFonts w:ascii="Arial" w:hAnsi="Arial" w:cs="Arial"/>
        </w:rPr>
        <w:t xml:space="preserve"> campaign during Action for Brain Injury Week, which takes place from 9-1</w:t>
      </w:r>
      <w:r>
        <w:rPr>
          <w:rFonts w:ascii="Arial" w:hAnsi="Arial" w:cs="Arial"/>
        </w:rPr>
        <w:t>5</w:t>
      </w:r>
      <w:r w:rsidRPr="005D0C63">
        <w:rPr>
          <w:rFonts w:ascii="Arial" w:hAnsi="Arial" w:cs="Arial"/>
        </w:rPr>
        <w:t xml:space="preserve"> May.</w:t>
      </w:r>
    </w:p>
    <w:p w:rsidR="00B86679" w:rsidRPr="005D0C63" w:rsidRDefault="00B86679" w:rsidP="00B86679">
      <w:pPr>
        <w:pStyle w:val="NormalWeb"/>
        <w:shd w:val="clear" w:color="auto" w:fill="FFFFFF"/>
        <w:spacing w:before="0" w:beforeAutospacing="0" w:after="200" w:afterAutospacing="0" w:line="276" w:lineRule="auto"/>
        <w:rPr>
          <w:rFonts w:ascii="Arial" w:hAnsi="Arial" w:cs="Arial"/>
          <w:sz w:val="22"/>
          <w:szCs w:val="22"/>
        </w:rPr>
      </w:pPr>
      <w:r w:rsidRPr="005D0C63">
        <w:rPr>
          <w:rFonts w:ascii="Arial" w:hAnsi="Arial" w:cs="Arial"/>
          <w:sz w:val="22"/>
          <w:szCs w:val="22"/>
          <w:shd w:val="clear" w:color="auto" w:fill="FFFFFF"/>
        </w:rPr>
        <w:t xml:space="preserve">“Sport plays a key role in keeping us fit and healthy,” said </w:t>
      </w:r>
      <w:r w:rsidR="003659BF">
        <w:rPr>
          <w:rFonts w:ascii="Arial" w:hAnsi="Arial" w:cs="Arial"/>
          <w:sz w:val="22"/>
          <w:szCs w:val="22"/>
          <w:shd w:val="clear" w:color="auto" w:fill="FFFFFF"/>
        </w:rPr>
        <w:t>Sue Tyler</w:t>
      </w:r>
      <w:r w:rsidRPr="005D0C63">
        <w:rPr>
          <w:rFonts w:ascii="Arial" w:hAnsi="Arial" w:cs="Arial"/>
          <w:sz w:val="22"/>
          <w:szCs w:val="22"/>
          <w:shd w:val="clear" w:color="auto" w:fill="FFFFFF"/>
        </w:rPr>
        <w:t xml:space="preserve">, Chief Executive of Headway </w:t>
      </w:r>
      <w:r w:rsidR="003659BF" w:rsidRPr="003659BF">
        <w:rPr>
          <w:rFonts w:ascii="Arial" w:hAnsi="Arial" w:cs="Arial"/>
          <w:sz w:val="22"/>
          <w:szCs w:val="22"/>
        </w:rPr>
        <w:t xml:space="preserve">Birmingham &amp; </w:t>
      </w:r>
      <w:proofErr w:type="spellStart"/>
      <w:r w:rsidR="003659BF" w:rsidRPr="003659BF">
        <w:rPr>
          <w:rFonts w:ascii="Arial" w:hAnsi="Arial" w:cs="Arial"/>
          <w:sz w:val="22"/>
          <w:szCs w:val="22"/>
        </w:rPr>
        <w:t>Solihull</w:t>
      </w:r>
      <w:proofErr w:type="spellEnd"/>
      <w:r w:rsidRPr="005D0C63">
        <w:rPr>
          <w:rFonts w:ascii="Arial" w:hAnsi="Arial" w:cs="Arial"/>
          <w:sz w:val="22"/>
          <w:szCs w:val="22"/>
          <w:shd w:val="clear" w:color="auto" w:fill="FFFFFF"/>
        </w:rPr>
        <w:t>. “</w:t>
      </w:r>
      <w:r w:rsidRPr="005D0C63">
        <w:rPr>
          <w:rFonts w:ascii="Arial" w:hAnsi="Arial" w:cs="Arial"/>
          <w:sz w:val="22"/>
          <w:szCs w:val="22"/>
        </w:rPr>
        <w:t>A</w:t>
      </w:r>
      <w:r w:rsidR="0015174E">
        <w:rPr>
          <w:rFonts w:ascii="Arial" w:hAnsi="Arial" w:cs="Arial"/>
          <w:sz w:val="22"/>
          <w:szCs w:val="22"/>
        </w:rPr>
        <w:t>nd a</w:t>
      </w:r>
      <w:r w:rsidRPr="005D0C63">
        <w:rPr>
          <w:rFonts w:ascii="Arial" w:hAnsi="Arial" w:cs="Arial"/>
          <w:sz w:val="22"/>
          <w:szCs w:val="22"/>
        </w:rPr>
        <w:t>t Headway, we want to ensure that everyone is able to enjoy sport, while being better protected from the risks of concussion.</w:t>
      </w:r>
    </w:p>
    <w:p w:rsidR="00B86679" w:rsidRPr="005D0C63" w:rsidRDefault="00B86679" w:rsidP="00B86679">
      <w:pPr>
        <w:pStyle w:val="NormalWeb"/>
        <w:shd w:val="clear" w:color="auto" w:fill="FFFFFF"/>
        <w:spacing w:before="0" w:beforeAutospacing="0" w:after="200" w:afterAutospacing="0" w:line="276" w:lineRule="auto"/>
        <w:rPr>
          <w:rFonts w:ascii="Arial" w:hAnsi="Arial" w:cs="Arial"/>
          <w:sz w:val="22"/>
          <w:szCs w:val="22"/>
        </w:rPr>
      </w:pPr>
      <w:r w:rsidRPr="005D0C63">
        <w:rPr>
          <w:rFonts w:ascii="Arial" w:hAnsi="Arial" w:cs="Arial"/>
          <w:sz w:val="22"/>
          <w:szCs w:val="22"/>
        </w:rPr>
        <w:t>“A great deal has been achieved in the past few years to improve concussion protocols, with the emphasis being placed on elite-level sport to set a good example for others to follow.</w:t>
      </w:r>
    </w:p>
    <w:p w:rsidR="00B86679" w:rsidRPr="005D0C63" w:rsidRDefault="00B86679" w:rsidP="00B86679">
      <w:pPr>
        <w:pStyle w:val="NormalWeb"/>
        <w:shd w:val="clear" w:color="auto" w:fill="FFFFFF"/>
        <w:spacing w:before="0" w:beforeAutospacing="0" w:after="200" w:afterAutospacing="0" w:line="276" w:lineRule="auto"/>
        <w:rPr>
          <w:rFonts w:ascii="Arial" w:hAnsi="Arial" w:cs="Arial"/>
          <w:sz w:val="22"/>
          <w:szCs w:val="22"/>
        </w:rPr>
      </w:pPr>
      <w:r w:rsidRPr="005D0C63">
        <w:rPr>
          <w:rFonts w:ascii="Arial" w:hAnsi="Arial" w:cs="Arial"/>
          <w:sz w:val="22"/>
          <w:szCs w:val="22"/>
        </w:rPr>
        <w:t>“But we believe everyone who plays sport should be concussion aware – particularly those at grassroots level who are playing purely for the love of it and do not have ambulances and doctors on standby should something go wrong.</w:t>
      </w:r>
    </w:p>
    <w:p w:rsidR="00B86679" w:rsidRPr="005D0C63" w:rsidRDefault="00B86679" w:rsidP="00B86679">
      <w:pPr>
        <w:pStyle w:val="NormalWeb"/>
        <w:shd w:val="clear" w:color="auto" w:fill="FFFFFF"/>
        <w:spacing w:before="0" w:beforeAutospacing="0" w:after="200" w:afterAutospacing="0" w:line="276" w:lineRule="auto"/>
        <w:rPr>
          <w:rFonts w:ascii="Arial" w:hAnsi="Arial" w:cs="Arial"/>
          <w:sz w:val="22"/>
          <w:szCs w:val="22"/>
        </w:rPr>
      </w:pPr>
      <w:r w:rsidRPr="005D0C63">
        <w:rPr>
          <w:rFonts w:ascii="Arial" w:hAnsi="Arial" w:cs="Arial"/>
          <w:sz w:val="22"/>
          <w:szCs w:val="22"/>
        </w:rPr>
        <w:t xml:space="preserve">“We hope that through this campaign, we can encourage sports clubs, schools, colleges and universities </w:t>
      </w:r>
      <w:r>
        <w:rPr>
          <w:rFonts w:ascii="Arial" w:hAnsi="Arial" w:cs="Arial"/>
          <w:sz w:val="22"/>
          <w:szCs w:val="22"/>
        </w:rPr>
        <w:t>in our region</w:t>
      </w:r>
      <w:r w:rsidRPr="005D0C63">
        <w:rPr>
          <w:rFonts w:ascii="Arial" w:hAnsi="Arial" w:cs="Arial"/>
          <w:sz w:val="22"/>
          <w:szCs w:val="22"/>
        </w:rPr>
        <w:t xml:space="preserve"> to ensure their members or pupils are aware of concussion and sign up to an </w:t>
      </w:r>
      <w:r w:rsidRPr="00B25DB0">
        <w:rPr>
          <w:rFonts w:ascii="Arial" w:hAnsi="Arial" w:cs="Arial"/>
          <w:b/>
          <w:sz w:val="22"/>
          <w:szCs w:val="22"/>
        </w:rPr>
        <w:t>‘if in doubt, sit it out’</w:t>
      </w:r>
      <w:r w:rsidRPr="005D0C63">
        <w:rPr>
          <w:rFonts w:ascii="Arial" w:hAnsi="Arial" w:cs="Arial"/>
          <w:sz w:val="22"/>
          <w:szCs w:val="22"/>
        </w:rPr>
        <w:t xml:space="preserve"> approach.”</w:t>
      </w:r>
    </w:p>
    <w:p w:rsidR="00B86679" w:rsidRPr="005D0C63" w:rsidRDefault="0015174E" w:rsidP="00B86679">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As part of the </w:t>
      </w:r>
      <w:r w:rsidR="00B86679" w:rsidRPr="005D0C63">
        <w:rPr>
          <w:rFonts w:ascii="Arial" w:hAnsi="Arial" w:cs="Arial"/>
          <w:sz w:val="22"/>
          <w:szCs w:val="22"/>
        </w:rPr>
        <w:t>campaign</w:t>
      </w:r>
      <w:r>
        <w:rPr>
          <w:rFonts w:ascii="Arial" w:hAnsi="Arial" w:cs="Arial"/>
          <w:sz w:val="22"/>
          <w:szCs w:val="22"/>
        </w:rPr>
        <w:t>,</w:t>
      </w:r>
      <w:r w:rsidR="00B86679" w:rsidRPr="005D0C63">
        <w:rPr>
          <w:rFonts w:ascii="Arial" w:hAnsi="Arial" w:cs="Arial"/>
          <w:sz w:val="22"/>
          <w:szCs w:val="22"/>
        </w:rPr>
        <w:t xml:space="preserve"> sports clubs and academic institutions will have access to a range of materials, including a factsheet giving advice about concussion, posters to display both online and in changing rooms, and a digital stamp</w:t>
      </w:r>
      <w:r w:rsidR="00B86679">
        <w:rPr>
          <w:rFonts w:ascii="Arial" w:hAnsi="Arial" w:cs="Arial"/>
          <w:sz w:val="22"/>
          <w:szCs w:val="22"/>
        </w:rPr>
        <w:t xml:space="preserve"> </w:t>
      </w:r>
      <w:r w:rsidR="00B86679" w:rsidRPr="005D0C63">
        <w:rPr>
          <w:rFonts w:ascii="Arial" w:hAnsi="Arial" w:cs="Arial"/>
          <w:sz w:val="22"/>
          <w:szCs w:val="22"/>
        </w:rPr>
        <w:t>to demonstrate the club has adopted a responsible approach to concussion.</w:t>
      </w:r>
    </w:p>
    <w:p w:rsidR="00B86679" w:rsidRPr="005D0C63" w:rsidRDefault="00B86679" w:rsidP="00B86679">
      <w:pPr>
        <w:pStyle w:val="NormalWeb"/>
        <w:shd w:val="clear" w:color="auto" w:fill="FFFFFF"/>
        <w:spacing w:before="0" w:beforeAutospacing="0" w:after="200" w:afterAutospacing="0" w:line="276" w:lineRule="auto"/>
        <w:rPr>
          <w:rFonts w:ascii="Arial" w:hAnsi="Arial" w:cs="Arial"/>
          <w:sz w:val="22"/>
          <w:szCs w:val="22"/>
        </w:rPr>
      </w:pPr>
      <w:r w:rsidRPr="005D0C63">
        <w:rPr>
          <w:rFonts w:ascii="Arial" w:hAnsi="Arial" w:cs="Arial"/>
          <w:sz w:val="22"/>
          <w:szCs w:val="22"/>
        </w:rPr>
        <w:t>In the meantime, Headway</w:t>
      </w:r>
      <w:r w:rsidR="0015174E" w:rsidRPr="0015174E">
        <w:rPr>
          <w:rFonts w:ascii="Arial" w:hAnsi="Arial" w:cs="Arial"/>
        </w:rPr>
        <w:t xml:space="preserve"> </w:t>
      </w:r>
      <w:r w:rsidR="0015174E" w:rsidRPr="0015174E">
        <w:rPr>
          <w:rFonts w:ascii="Arial" w:hAnsi="Arial" w:cs="Arial"/>
          <w:sz w:val="22"/>
          <w:szCs w:val="22"/>
        </w:rPr>
        <w:t xml:space="preserve">Birmingham &amp; </w:t>
      </w:r>
      <w:proofErr w:type="spellStart"/>
      <w:r w:rsidR="0015174E" w:rsidRPr="0015174E">
        <w:rPr>
          <w:rFonts w:ascii="Arial" w:hAnsi="Arial" w:cs="Arial"/>
          <w:sz w:val="22"/>
          <w:szCs w:val="22"/>
        </w:rPr>
        <w:t>Solihull</w:t>
      </w:r>
      <w:proofErr w:type="spellEnd"/>
      <w:r w:rsidRPr="005D0C63">
        <w:rPr>
          <w:rFonts w:ascii="Arial" w:hAnsi="Arial" w:cs="Arial"/>
          <w:sz w:val="22"/>
          <w:szCs w:val="22"/>
        </w:rPr>
        <w:t xml:space="preserve"> is inviting sports clubs to register interest in supporting the campaign or fundraising for the charity during Action for Brain Injury Week.</w:t>
      </w:r>
    </w:p>
    <w:p w:rsidR="00B86679" w:rsidRPr="00E067AB" w:rsidRDefault="00E067AB" w:rsidP="00B86679">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Visit </w:t>
      </w:r>
      <w:hyperlink r:id="rId9" w:history="1">
        <w:r w:rsidRPr="00AF5253">
          <w:rPr>
            <w:rStyle w:val="Hyperlink"/>
            <w:rFonts w:ascii="Arial" w:hAnsi="Arial" w:cs="Arial"/>
            <w:sz w:val="22"/>
            <w:szCs w:val="22"/>
          </w:rPr>
          <w:t>www.concussionaware.org.uk</w:t>
        </w:r>
      </w:hyperlink>
      <w:r w:rsidRPr="005D0C63">
        <w:rPr>
          <w:rFonts w:ascii="Arial" w:hAnsi="Arial" w:cs="Arial"/>
          <w:sz w:val="22"/>
          <w:szCs w:val="22"/>
        </w:rPr>
        <w:t xml:space="preserve"> </w:t>
      </w:r>
      <w:r>
        <w:rPr>
          <w:rFonts w:ascii="Arial" w:hAnsi="Arial" w:cs="Arial"/>
          <w:sz w:val="22"/>
          <w:szCs w:val="22"/>
        </w:rPr>
        <w:t>f</w:t>
      </w:r>
      <w:r w:rsidR="00B86679" w:rsidRPr="005D0C63">
        <w:rPr>
          <w:rFonts w:ascii="Arial" w:hAnsi="Arial" w:cs="Arial"/>
          <w:sz w:val="22"/>
          <w:szCs w:val="22"/>
        </w:rPr>
        <w:t xml:space="preserve">or further information on the </w:t>
      </w:r>
      <w:r>
        <w:rPr>
          <w:rFonts w:ascii="Arial" w:hAnsi="Arial" w:cs="Arial"/>
          <w:sz w:val="22"/>
          <w:szCs w:val="22"/>
        </w:rPr>
        <w:t xml:space="preserve">‘Concussion Aware’ </w:t>
      </w:r>
      <w:r w:rsidR="00B86679" w:rsidRPr="005D0C63">
        <w:rPr>
          <w:rFonts w:ascii="Arial" w:hAnsi="Arial" w:cs="Arial"/>
          <w:sz w:val="22"/>
          <w:szCs w:val="22"/>
        </w:rPr>
        <w:t>campaign,</w:t>
      </w:r>
      <w:r>
        <w:rPr>
          <w:rFonts w:ascii="Arial" w:hAnsi="Arial" w:cs="Arial"/>
          <w:sz w:val="22"/>
          <w:szCs w:val="22"/>
        </w:rPr>
        <w:t xml:space="preserve"> or contact</w:t>
      </w:r>
      <w:r w:rsidR="00B86679" w:rsidRPr="005D0C63">
        <w:rPr>
          <w:rFonts w:ascii="Arial" w:hAnsi="Arial" w:cs="Arial"/>
          <w:sz w:val="22"/>
          <w:szCs w:val="22"/>
        </w:rPr>
        <w:t xml:space="preserve"> </w:t>
      </w:r>
      <w:r w:rsidR="00416E21">
        <w:rPr>
          <w:rFonts w:ascii="Arial" w:hAnsi="Arial" w:cs="Arial"/>
          <w:sz w:val="22"/>
          <w:szCs w:val="22"/>
        </w:rPr>
        <w:t>H</w:t>
      </w:r>
      <w:r w:rsidR="00B86679" w:rsidRPr="005D0C63">
        <w:rPr>
          <w:rFonts w:ascii="Arial" w:hAnsi="Arial" w:cs="Arial"/>
          <w:sz w:val="22"/>
          <w:szCs w:val="22"/>
        </w:rPr>
        <w:t>eadway</w:t>
      </w:r>
      <w:r w:rsidR="0015174E" w:rsidRPr="0015174E">
        <w:rPr>
          <w:rFonts w:ascii="Arial" w:hAnsi="Arial" w:cs="Arial"/>
        </w:rPr>
        <w:t xml:space="preserve"> </w:t>
      </w:r>
      <w:r w:rsidR="0015174E" w:rsidRPr="0015174E">
        <w:rPr>
          <w:rFonts w:ascii="Arial" w:hAnsi="Arial" w:cs="Arial"/>
          <w:sz w:val="22"/>
          <w:szCs w:val="22"/>
        </w:rPr>
        <w:t xml:space="preserve">Birmingham &amp; </w:t>
      </w:r>
      <w:proofErr w:type="spellStart"/>
      <w:r w:rsidR="0015174E" w:rsidRPr="0015174E">
        <w:rPr>
          <w:rFonts w:ascii="Arial" w:hAnsi="Arial" w:cs="Arial"/>
          <w:sz w:val="22"/>
          <w:szCs w:val="22"/>
        </w:rPr>
        <w:t>Solihull</w:t>
      </w:r>
      <w:proofErr w:type="spellEnd"/>
      <w:r w:rsidR="00416E21">
        <w:rPr>
          <w:rFonts w:ascii="Arial" w:hAnsi="Arial" w:cs="Arial"/>
          <w:sz w:val="22"/>
          <w:szCs w:val="22"/>
        </w:rPr>
        <w:t xml:space="preserve"> </w:t>
      </w:r>
      <w:r>
        <w:rPr>
          <w:rFonts w:ascii="Arial" w:hAnsi="Arial" w:cs="Arial"/>
          <w:sz w:val="22"/>
          <w:szCs w:val="22"/>
        </w:rPr>
        <w:t xml:space="preserve">at </w:t>
      </w:r>
      <w:hyperlink r:id="rId10" w:history="1">
        <w:r w:rsidRPr="00AF5253">
          <w:rPr>
            <w:rStyle w:val="Hyperlink"/>
            <w:rFonts w:ascii="Arial" w:hAnsi="Arial" w:cs="Arial"/>
            <w:sz w:val="22"/>
            <w:szCs w:val="22"/>
          </w:rPr>
          <w:t>enquiries@headway-wm.org.uk</w:t>
        </w:r>
      </w:hyperlink>
      <w:r>
        <w:rPr>
          <w:rFonts w:ascii="Arial" w:hAnsi="Arial" w:cs="Arial"/>
          <w:sz w:val="22"/>
          <w:szCs w:val="22"/>
        </w:rPr>
        <w:t xml:space="preserve"> or </w:t>
      </w:r>
      <w:r w:rsidR="00416E21">
        <w:rPr>
          <w:rFonts w:ascii="Arial" w:hAnsi="Arial" w:cs="Arial"/>
          <w:sz w:val="22"/>
          <w:szCs w:val="22"/>
        </w:rPr>
        <w:t xml:space="preserve">on </w:t>
      </w:r>
      <w:r w:rsidR="0015174E" w:rsidRPr="0015174E">
        <w:rPr>
          <w:rFonts w:ascii="Arial" w:hAnsi="Arial" w:cs="Arial"/>
          <w:b/>
          <w:sz w:val="22"/>
          <w:szCs w:val="22"/>
        </w:rPr>
        <w:t>0121 457 7541</w:t>
      </w:r>
      <w:r>
        <w:rPr>
          <w:rFonts w:ascii="Arial" w:hAnsi="Arial" w:cs="Arial"/>
          <w:b/>
          <w:sz w:val="22"/>
          <w:szCs w:val="22"/>
        </w:rPr>
        <w:t xml:space="preserve"> </w:t>
      </w:r>
      <w:r w:rsidRPr="00E067AB">
        <w:rPr>
          <w:rFonts w:ascii="Arial" w:hAnsi="Arial" w:cs="Arial"/>
          <w:sz w:val="22"/>
          <w:szCs w:val="22"/>
        </w:rPr>
        <w:t>for more information about local brain injury services.</w:t>
      </w:r>
    </w:p>
    <w:p w:rsidR="00416E21" w:rsidRPr="00416E21" w:rsidRDefault="00416E21" w:rsidP="00E067AB">
      <w:pPr>
        <w:pStyle w:val="NormalWeb"/>
        <w:shd w:val="clear" w:color="auto" w:fill="FFFFFF"/>
        <w:spacing w:before="0" w:beforeAutospacing="0" w:after="200" w:afterAutospacing="0" w:line="276" w:lineRule="auto"/>
        <w:jc w:val="center"/>
        <w:rPr>
          <w:rFonts w:ascii="Arial" w:hAnsi="Arial" w:cs="Arial"/>
          <w:b/>
          <w:sz w:val="22"/>
          <w:szCs w:val="22"/>
        </w:rPr>
      </w:pPr>
      <w:r w:rsidRPr="00416E21">
        <w:rPr>
          <w:rFonts w:ascii="Arial" w:hAnsi="Arial" w:cs="Arial"/>
          <w:b/>
          <w:sz w:val="22"/>
          <w:szCs w:val="22"/>
        </w:rPr>
        <w:t>E</w:t>
      </w:r>
      <w:r w:rsidR="00E067AB">
        <w:rPr>
          <w:rFonts w:ascii="Arial" w:hAnsi="Arial" w:cs="Arial"/>
          <w:b/>
          <w:sz w:val="22"/>
          <w:szCs w:val="22"/>
        </w:rPr>
        <w:t>NDS</w:t>
      </w:r>
    </w:p>
    <w:p w:rsidR="00B86679" w:rsidRDefault="00B86679" w:rsidP="00B86679">
      <w:pPr>
        <w:rPr>
          <w:rFonts w:ascii="Arial" w:hAnsi="Arial" w:cs="Arial"/>
          <w:b/>
          <w:bCs/>
          <w:u w:val="single"/>
        </w:rPr>
      </w:pPr>
      <w:r w:rsidRPr="007A7065">
        <w:rPr>
          <w:rFonts w:ascii="Arial" w:hAnsi="Arial" w:cs="Arial"/>
          <w:b/>
          <w:bCs/>
          <w:u w:val="single"/>
        </w:rPr>
        <w:t>Notes to editors:</w:t>
      </w:r>
    </w:p>
    <w:p w:rsidR="000D1A7A" w:rsidRPr="00271B2D" w:rsidRDefault="000D1A7A" w:rsidP="000D1A7A">
      <w:pPr>
        <w:spacing w:after="0" w:line="240" w:lineRule="auto"/>
        <w:jc w:val="both"/>
        <w:rPr>
          <w:rFonts w:ascii="Arial" w:hAnsi="Arial" w:cs="Arial"/>
          <w:b/>
          <w:sz w:val="21"/>
          <w:szCs w:val="21"/>
        </w:rPr>
      </w:pPr>
      <w:r w:rsidRPr="00271B2D">
        <w:rPr>
          <w:rFonts w:ascii="Arial" w:hAnsi="Arial" w:cs="Arial"/>
          <w:b/>
          <w:sz w:val="21"/>
          <w:szCs w:val="21"/>
        </w:rPr>
        <w:t>For more information</w:t>
      </w:r>
    </w:p>
    <w:p w:rsidR="000D1A7A" w:rsidRPr="00271B2D" w:rsidRDefault="000D1A7A" w:rsidP="000D1A7A">
      <w:pPr>
        <w:spacing w:after="0" w:line="240" w:lineRule="auto"/>
        <w:jc w:val="both"/>
        <w:rPr>
          <w:rFonts w:ascii="Arial" w:hAnsi="Arial" w:cs="Arial"/>
          <w:sz w:val="21"/>
          <w:szCs w:val="21"/>
        </w:rPr>
      </w:pPr>
      <w:r w:rsidRPr="00271B2D">
        <w:rPr>
          <w:rFonts w:ascii="Arial" w:hAnsi="Arial" w:cs="Arial"/>
          <w:sz w:val="21"/>
          <w:szCs w:val="21"/>
        </w:rPr>
        <w:t xml:space="preserve">Contact </w:t>
      </w:r>
      <w:r>
        <w:rPr>
          <w:rFonts w:ascii="Arial" w:hAnsi="Arial" w:cs="Arial"/>
          <w:sz w:val="21"/>
          <w:szCs w:val="21"/>
        </w:rPr>
        <w:t>Julie Wedgbury at H</w:t>
      </w:r>
      <w:r w:rsidRPr="00271B2D">
        <w:rPr>
          <w:rFonts w:ascii="Arial" w:hAnsi="Arial" w:cs="Arial"/>
          <w:sz w:val="21"/>
          <w:szCs w:val="21"/>
        </w:rPr>
        <w:t xml:space="preserve">eadway </w:t>
      </w:r>
      <w:r>
        <w:rPr>
          <w:rFonts w:ascii="Arial" w:hAnsi="Arial" w:cs="Arial"/>
          <w:sz w:val="21"/>
          <w:szCs w:val="21"/>
        </w:rPr>
        <w:t>Birmingham &amp; Solihull</w:t>
      </w:r>
      <w:r w:rsidRPr="00271B2D">
        <w:rPr>
          <w:rFonts w:ascii="Arial" w:hAnsi="Arial" w:cs="Arial"/>
          <w:sz w:val="21"/>
          <w:szCs w:val="21"/>
        </w:rPr>
        <w:t xml:space="preserve"> at </w:t>
      </w:r>
      <w:hyperlink r:id="rId11" w:history="1">
        <w:r w:rsidRPr="00AF5253">
          <w:rPr>
            <w:rStyle w:val="Hyperlink"/>
            <w:rFonts w:ascii="Arial" w:hAnsi="Arial" w:cs="Arial"/>
            <w:sz w:val="21"/>
            <w:szCs w:val="21"/>
          </w:rPr>
          <w:t>fundraising@headway-wm.org.uk</w:t>
        </w:r>
      </w:hyperlink>
      <w:r>
        <w:rPr>
          <w:rFonts w:ascii="Arial" w:hAnsi="Arial" w:cs="Arial"/>
          <w:sz w:val="21"/>
          <w:szCs w:val="21"/>
        </w:rPr>
        <w:t xml:space="preserve"> </w:t>
      </w:r>
      <w:r w:rsidRPr="00271B2D">
        <w:rPr>
          <w:rFonts w:ascii="Arial" w:hAnsi="Arial" w:cs="Arial"/>
          <w:sz w:val="21"/>
          <w:szCs w:val="21"/>
        </w:rPr>
        <w:t>or 0121 457 7541.</w:t>
      </w:r>
    </w:p>
    <w:p w:rsidR="000D1A7A" w:rsidRPr="00271B2D" w:rsidRDefault="000D1A7A" w:rsidP="000D1A7A">
      <w:pPr>
        <w:spacing w:after="0" w:line="240" w:lineRule="auto"/>
        <w:jc w:val="both"/>
        <w:rPr>
          <w:rFonts w:ascii="Arial" w:hAnsi="Arial" w:cs="Arial"/>
          <w:sz w:val="21"/>
          <w:szCs w:val="21"/>
        </w:rPr>
      </w:pPr>
    </w:p>
    <w:p w:rsidR="000D1A7A" w:rsidRPr="000D1A7A" w:rsidRDefault="000D1A7A" w:rsidP="000D1A7A">
      <w:pPr>
        <w:spacing w:after="0" w:line="240" w:lineRule="auto"/>
        <w:jc w:val="center"/>
        <w:rPr>
          <w:rFonts w:ascii="Arial" w:hAnsi="Arial" w:cs="Arial"/>
          <w:i/>
          <w:sz w:val="21"/>
          <w:szCs w:val="21"/>
        </w:rPr>
      </w:pPr>
      <w:r w:rsidRPr="000D1A7A">
        <w:rPr>
          <w:rFonts w:ascii="Arial" w:hAnsi="Arial" w:cs="Arial"/>
          <w:i/>
          <w:sz w:val="21"/>
          <w:szCs w:val="21"/>
        </w:rPr>
        <w:t>Cont….</w:t>
      </w:r>
    </w:p>
    <w:p w:rsidR="000D1A7A" w:rsidRPr="004A4159" w:rsidRDefault="000D1A7A" w:rsidP="000D1A7A">
      <w:pPr>
        <w:spacing w:after="0" w:line="240" w:lineRule="auto"/>
        <w:jc w:val="both"/>
        <w:rPr>
          <w:rFonts w:ascii="Arial" w:hAnsi="Arial" w:cs="Arial"/>
        </w:rPr>
      </w:pPr>
    </w:p>
    <w:p w:rsidR="000D1A7A" w:rsidRDefault="000D1A7A" w:rsidP="000D1A7A">
      <w:pPr>
        <w:spacing w:after="0" w:line="240" w:lineRule="auto"/>
        <w:jc w:val="both"/>
        <w:rPr>
          <w:rFonts w:ascii="Arial" w:hAnsi="Arial" w:cs="Arial"/>
          <w:b/>
          <w:sz w:val="21"/>
          <w:szCs w:val="21"/>
        </w:rPr>
      </w:pPr>
    </w:p>
    <w:p w:rsidR="000D1A7A" w:rsidRDefault="000D1A7A" w:rsidP="000D1A7A">
      <w:pPr>
        <w:spacing w:after="0" w:line="240" w:lineRule="auto"/>
        <w:jc w:val="both"/>
        <w:rPr>
          <w:rFonts w:ascii="Arial" w:hAnsi="Arial" w:cs="Arial"/>
          <w:b/>
          <w:sz w:val="21"/>
          <w:szCs w:val="21"/>
        </w:rPr>
      </w:pPr>
    </w:p>
    <w:p w:rsidR="000D1A7A" w:rsidRDefault="000D1A7A" w:rsidP="000D1A7A">
      <w:pPr>
        <w:spacing w:after="0" w:line="240" w:lineRule="auto"/>
        <w:jc w:val="both"/>
        <w:rPr>
          <w:rFonts w:ascii="Arial" w:hAnsi="Arial" w:cs="Arial"/>
          <w:b/>
          <w:sz w:val="21"/>
          <w:szCs w:val="21"/>
        </w:rPr>
      </w:pPr>
    </w:p>
    <w:p w:rsidR="005033AC" w:rsidRDefault="005033AC" w:rsidP="000D1A7A">
      <w:pPr>
        <w:spacing w:after="0" w:line="240" w:lineRule="auto"/>
        <w:jc w:val="both"/>
        <w:rPr>
          <w:rFonts w:ascii="Arial" w:hAnsi="Arial" w:cs="Arial"/>
          <w:b/>
          <w:sz w:val="21"/>
          <w:szCs w:val="21"/>
        </w:rPr>
      </w:pPr>
    </w:p>
    <w:p w:rsidR="005033AC" w:rsidRDefault="005033AC" w:rsidP="000D1A7A">
      <w:pPr>
        <w:spacing w:after="0" w:line="240" w:lineRule="auto"/>
        <w:jc w:val="both"/>
        <w:rPr>
          <w:rFonts w:ascii="Arial" w:hAnsi="Arial" w:cs="Arial"/>
          <w:b/>
          <w:sz w:val="21"/>
          <w:szCs w:val="21"/>
        </w:rPr>
      </w:pPr>
      <w:r>
        <w:rPr>
          <w:rFonts w:ascii="Arial" w:hAnsi="Arial" w:cs="Arial"/>
          <w:b/>
          <w:sz w:val="21"/>
          <w:szCs w:val="21"/>
        </w:rPr>
        <w:t>‘Concussion Aware’ Poster</w:t>
      </w:r>
    </w:p>
    <w:p w:rsidR="001A428B" w:rsidRDefault="001A428B" w:rsidP="000D1A7A">
      <w:pPr>
        <w:spacing w:after="0" w:line="240" w:lineRule="auto"/>
        <w:jc w:val="both"/>
        <w:rPr>
          <w:rFonts w:ascii="Arial" w:hAnsi="Arial" w:cs="Arial"/>
          <w:sz w:val="21"/>
          <w:szCs w:val="21"/>
        </w:rPr>
      </w:pPr>
      <w:r>
        <w:rPr>
          <w:rFonts w:ascii="Arial" w:hAnsi="Arial" w:cs="Arial"/>
          <w:sz w:val="21"/>
          <w:szCs w:val="21"/>
        </w:rPr>
        <w:t>Download here:</w:t>
      </w:r>
    </w:p>
    <w:p w:rsidR="001A428B" w:rsidRPr="001A428B" w:rsidRDefault="001A428B" w:rsidP="000D1A7A">
      <w:pPr>
        <w:spacing w:after="0" w:line="240" w:lineRule="auto"/>
        <w:jc w:val="both"/>
        <w:rPr>
          <w:rFonts w:ascii="Arial" w:hAnsi="Arial" w:cs="Arial"/>
          <w:sz w:val="20"/>
          <w:szCs w:val="20"/>
        </w:rPr>
      </w:pPr>
      <w:hyperlink r:id="rId12" w:history="1">
        <w:r w:rsidRPr="001A428B">
          <w:rPr>
            <w:rStyle w:val="Hyperlink"/>
            <w:rFonts w:ascii="Arial" w:hAnsi="Arial" w:cs="Arial"/>
            <w:sz w:val="20"/>
            <w:szCs w:val="20"/>
          </w:rPr>
          <w:t>https://www.headway.or</w:t>
        </w:r>
        <w:r w:rsidRPr="001A428B">
          <w:rPr>
            <w:rStyle w:val="Hyperlink"/>
            <w:rFonts w:ascii="Arial" w:hAnsi="Arial" w:cs="Arial"/>
            <w:sz w:val="20"/>
            <w:szCs w:val="20"/>
          </w:rPr>
          <w:t>g</w:t>
        </w:r>
        <w:r w:rsidRPr="001A428B">
          <w:rPr>
            <w:rStyle w:val="Hyperlink"/>
            <w:rFonts w:ascii="Arial" w:hAnsi="Arial" w:cs="Arial"/>
            <w:sz w:val="20"/>
            <w:szCs w:val="20"/>
          </w:rPr>
          <w:t>.uk/media/3888/headway-sit-it-out-poster-1.pdf</w:t>
        </w:r>
      </w:hyperlink>
    </w:p>
    <w:p w:rsidR="005033AC" w:rsidRPr="005033AC" w:rsidRDefault="001A428B" w:rsidP="000D1A7A">
      <w:pPr>
        <w:spacing w:after="0" w:line="240" w:lineRule="auto"/>
        <w:jc w:val="both"/>
        <w:rPr>
          <w:rFonts w:ascii="Arial" w:hAnsi="Arial" w:cs="Arial"/>
          <w:sz w:val="21"/>
          <w:szCs w:val="21"/>
        </w:rPr>
      </w:pPr>
      <w:proofErr w:type="gramStart"/>
      <w:r>
        <w:rPr>
          <w:rFonts w:ascii="Arial" w:hAnsi="Arial" w:cs="Arial"/>
          <w:sz w:val="21"/>
          <w:szCs w:val="21"/>
        </w:rPr>
        <w:t>Fu</w:t>
      </w:r>
      <w:r w:rsidR="005033AC" w:rsidRPr="005033AC">
        <w:rPr>
          <w:rFonts w:ascii="Arial" w:hAnsi="Arial" w:cs="Arial"/>
          <w:sz w:val="21"/>
          <w:szCs w:val="21"/>
        </w:rPr>
        <w:t xml:space="preserve">rther </w:t>
      </w:r>
      <w:r>
        <w:rPr>
          <w:rFonts w:ascii="Arial" w:hAnsi="Arial" w:cs="Arial"/>
          <w:sz w:val="21"/>
          <w:szCs w:val="21"/>
        </w:rPr>
        <w:t xml:space="preserve">designs </w:t>
      </w:r>
      <w:r w:rsidR="005033AC" w:rsidRPr="005033AC">
        <w:rPr>
          <w:rFonts w:ascii="Arial" w:hAnsi="Arial" w:cs="Arial"/>
          <w:sz w:val="21"/>
          <w:szCs w:val="21"/>
        </w:rPr>
        <w:t>and full campaign toolkit available to download</w:t>
      </w:r>
      <w:r>
        <w:rPr>
          <w:rFonts w:ascii="Arial" w:hAnsi="Arial" w:cs="Arial"/>
          <w:sz w:val="21"/>
          <w:szCs w:val="21"/>
        </w:rPr>
        <w:t xml:space="preserve"> at</w:t>
      </w:r>
      <w:r w:rsidR="005033AC" w:rsidRPr="005033AC">
        <w:rPr>
          <w:rFonts w:ascii="Arial" w:hAnsi="Arial" w:cs="Arial"/>
          <w:sz w:val="21"/>
          <w:szCs w:val="21"/>
        </w:rPr>
        <w:t xml:space="preserve"> </w:t>
      </w:r>
      <w:hyperlink r:id="rId13" w:history="1">
        <w:r w:rsidR="005033AC" w:rsidRPr="005033AC">
          <w:rPr>
            <w:rStyle w:val="Hyperlink"/>
            <w:rFonts w:ascii="Arial" w:hAnsi="Arial" w:cs="Arial"/>
            <w:sz w:val="21"/>
            <w:szCs w:val="21"/>
          </w:rPr>
          <w:t>www.concussionaware.org.uk</w:t>
        </w:r>
      </w:hyperlink>
      <w:r w:rsidR="005033AC" w:rsidRPr="005033AC">
        <w:rPr>
          <w:rFonts w:ascii="Arial" w:hAnsi="Arial" w:cs="Arial"/>
          <w:sz w:val="21"/>
          <w:szCs w:val="21"/>
        </w:rPr>
        <w:t xml:space="preserve"> </w:t>
      </w:r>
      <w:r w:rsidR="005033AC">
        <w:rPr>
          <w:rFonts w:ascii="Arial" w:hAnsi="Arial" w:cs="Arial"/>
          <w:sz w:val="21"/>
          <w:szCs w:val="21"/>
        </w:rPr>
        <w:t>.</w:t>
      </w:r>
      <w:proofErr w:type="gramEnd"/>
    </w:p>
    <w:p w:rsidR="005033AC" w:rsidRDefault="005033AC" w:rsidP="000D1A7A">
      <w:pPr>
        <w:spacing w:after="0" w:line="240" w:lineRule="auto"/>
        <w:jc w:val="both"/>
        <w:rPr>
          <w:rFonts w:ascii="Arial" w:hAnsi="Arial" w:cs="Arial"/>
          <w:b/>
          <w:sz w:val="21"/>
          <w:szCs w:val="21"/>
        </w:rPr>
      </w:pPr>
    </w:p>
    <w:p w:rsidR="005033AC" w:rsidRDefault="005033AC" w:rsidP="000D1A7A">
      <w:pPr>
        <w:spacing w:after="0" w:line="240" w:lineRule="auto"/>
        <w:jc w:val="both"/>
        <w:rPr>
          <w:rFonts w:ascii="Arial" w:hAnsi="Arial" w:cs="Arial"/>
          <w:b/>
          <w:sz w:val="21"/>
          <w:szCs w:val="21"/>
        </w:rPr>
      </w:pPr>
    </w:p>
    <w:p w:rsidR="000D1A7A" w:rsidRPr="00271B2D" w:rsidRDefault="000D1A7A" w:rsidP="000D1A7A">
      <w:pPr>
        <w:spacing w:after="0" w:line="240" w:lineRule="auto"/>
        <w:jc w:val="both"/>
        <w:rPr>
          <w:rFonts w:ascii="Arial" w:hAnsi="Arial" w:cs="Arial"/>
          <w:b/>
          <w:sz w:val="21"/>
          <w:szCs w:val="21"/>
        </w:rPr>
      </w:pPr>
      <w:r w:rsidRPr="00271B2D">
        <w:rPr>
          <w:rFonts w:ascii="Arial" w:hAnsi="Arial" w:cs="Arial"/>
          <w:b/>
          <w:sz w:val="21"/>
          <w:szCs w:val="21"/>
        </w:rPr>
        <w:t xml:space="preserve">About Headway </w:t>
      </w:r>
      <w:r>
        <w:rPr>
          <w:rFonts w:ascii="Arial" w:hAnsi="Arial" w:cs="Arial"/>
          <w:b/>
          <w:sz w:val="21"/>
          <w:szCs w:val="21"/>
        </w:rPr>
        <w:t xml:space="preserve">Birmingham &amp; Solihull (formerly Headway </w:t>
      </w:r>
      <w:r w:rsidRPr="00271B2D">
        <w:rPr>
          <w:rFonts w:ascii="Arial" w:hAnsi="Arial" w:cs="Arial"/>
          <w:b/>
          <w:sz w:val="21"/>
          <w:szCs w:val="21"/>
        </w:rPr>
        <w:t>West Midlands</w:t>
      </w:r>
      <w:r>
        <w:rPr>
          <w:rFonts w:ascii="Arial" w:hAnsi="Arial" w:cs="Arial"/>
          <w:b/>
          <w:sz w:val="21"/>
          <w:szCs w:val="21"/>
        </w:rPr>
        <w:t>)</w:t>
      </w:r>
    </w:p>
    <w:p w:rsidR="000D1A7A" w:rsidRPr="007179C5" w:rsidRDefault="000D1A7A" w:rsidP="000D1A7A">
      <w:pPr>
        <w:spacing w:after="0"/>
        <w:jc w:val="both"/>
        <w:rPr>
          <w:rFonts w:ascii="Arial" w:hAnsi="Arial" w:cs="Arial"/>
          <w:sz w:val="20"/>
          <w:szCs w:val="20"/>
        </w:rPr>
      </w:pPr>
      <w:r w:rsidRPr="007179C5">
        <w:rPr>
          <w:rFonts w:ascii="Arial" w:hAnsi="Arial" w:cs="Arial"/>
          <w:sz w:val="20"/>
          <w:szCs w:val="20"/>
        </w:rPr>
        <w:t xml:space="preserve">Headway </w:t>
      </w:r>
      <w:r>
        <w:rPr>
          <w:rFonts w:ascii="Arial" w:hAnsi="Arial" w:cs="Arial"/>
          <w:sz w:val="20"/>
          <w:szCs w:val="20"/>
        </w:rPr>
        <w:t>Birmingham &amp; Solihull</w:t>
      </w:r>
      <w:r w:rsidRPr="007179C5">
        <w:rPr>
          <w:rFonts w:ascii="Arial" w:hAnsi="Arial" w:cs="Arial"/>
          <w:sz w:val="20"/>
          <w:szCs w:val="20"/>
        </w:rPr>
        <w:t xml:space="preserve"> is a registered charity helping to improve the lives of those affected by brain injury in the Birmingham and Solihull areas. Its aim is to promote greater understanding of all aspects of brain injury and provide information, support and services to the person with the acquired brain injury as well as their family and carers. For full information, visit </w:t>
      </w:r>
      <w:hyperlink r:id="rId14" w:history="1">
        <w:r w:rsidRPr="007418B4">
          <w:rPr>
            <w:rStyle w:val="Hyperlink"/>
            <w:rFonts w:ascii="Arial" w:hAnsi="Arial" w:cs="Arial"/>
            <w:sz w:val="20"/>
            <w:szCs w:val="20"/>
          </w:rPr>
          <w:t>www.headway-wm.org.uk</w:t>
        </w:r>
      </w:hyperlink>
      <w:r>
        <w:rPr>
          <w:rFonts w:ascii="Arial" w:hAnsi="Arial" w:cs="Arial"/>
          <w:sz w:val="20"/>
          <w:szCs w:val="20"/>
        </w:rPr>
        <w:t xml:space="preserve"> </w:t>
      </w:r>
      <w:r w:rsidRPr="007179C5">
        <w:rPr>
          <w:rFonts w:ascii="Arial" w:hAnsi="Arial" w:cs="Arial"/>
          <w:sz w:val="20"/>
          <w:szCs w:val="20"/>
        </w:rPr>
        <w:t>.</w:t>
      </w:r>
    </w:p>
    <w:p w:rsidR="000D1A7A" w:rsidRDefault="000D1A7A" w:rsidP="000D1A7A">
      <w:pPr>
        <w:spacing w:after="0" w:line="240" w:lineRule="auto"/>
        <w:jc w:val="both"/>
        <w:rPr>
          <w:rFonts w:ascii="Arial" w:hAnsi="Arial" w:cs="Arial"/>
        </w:rPr>
      </w:pPr>
      <w:r w:rsidRPr="004A4159">
        <w:rPr>
          <w:rFonts w:ascii="Arial" w:hAnsi="Arial" w:cs="Arial"/>
        </w:rPr>
        <w:t xml:space="preserve"> </w:t>
      </w:r>
    </w:p>
    <w:p w:rsidR="000D1A7A" w:rsidRPr="004A4159" w:rsidRDefault="000D1A7A" w:rsidP="000D1A7A">
      <w:pPr>
        <w:spacing w:after="0" w:line="240" w:lineRule="auto"/>
        <w:jc w:val="both"/>
        <w:rPr>
          <w:rFonts w:ascii="Arial" w:hAnsi="Arial" w:cs="Arial"/>
        </w:rPr>
      </w:pPr>
    </w:p>
    <w:p w:rsidR="00B86679" w:rsidRPr="000D1A7A" w:rsidRDefault="000D1A7A" w:rsidP="00B86679">
      <w:pPr>
        <w:rPr>
          <w:rFonts w:ascii="Arial" w:hAnsi="Arial" w:cs="Arial"/>
          <w:b/>
          <w:i/>
          <w:iCs/>
          <w:sz w:val="20"/>
          <w:szCs w:val="20"/>
        </w:rPr>
      </w:pPr>
      <w:r w:rsidRPr="000D1A7A">
        <w:rPr>
          <w:rFonts w:ascii="Arial" w:hAnsi="Arial" w:cs="Arial"/>
          <w:b/>
          <w:i/>
          <w:iCs/>
          <w:sz w:val="20"/>
          <w:szCs w:val="20"/>
        </w:rPr>
        <w:t xml:space="preserve">Acquired Brain Injury: </w:t>
      </w:r>
      <w:r w:rsidR="00B86679" w:rsidRPr="000D1A7A">
        <w:rPr>
          <w:rFonts w:ascii="Arial" w:hAnsi="Arial" w:cs="Arial"/>
          <w:b/>
          <w:i/>
          <w:iCs/>
          <w:sz w:val="20"/>
          <w:szCs w:val="20"/>
        </w:rPr>
        <w:t xml:space="preserve">Key facts </w:t>
      </w:r>
    </w:p>
    <w:p w:rsidR="00B86679" w:rsidRPr="000D1A7A" w:rsidRDefault="00B86679" w:rsidP="00B86679">
      <w:pPr>
        <w:pStyle w:val="ListParagraph"/>
        <w:numPr>
          <w:ilvl w:val="0"/>
          <w:numId w:val="2"/>
        </w:numPr>
        <w:spacing w:after="200" w:line="276" w:lineRule="auto"/>
        <w:rPr>
          <w:rFonts w:ascii="Arial" w:hAnsi="Arial" w:cs="Arial"/>
          <w:sz w:val="20"/>
          <w:szCs w:val="20"/>
        </w:rPr>
      </w:pPr>
      <w:r w:rsidRPr="000D1A7A">
        <w:rPr>
          <w:rFonts w:ascii="Arial" w:hAnsi="Arial" w:cs="Arial"/>
          <w:sz w:val="20"/>
          <w:szCs w:val="20"/>
        </w:rPr>
        <w:t>Acquired brain injury (ABI)</w:t>
      </w:r>
      <w:r w:rsidRPr="000D1A7A">
        <w:rPr>
          <w:rFonts w:ascii="Arial" w:hAnsi="Arial" w:cs="Arial"/>
          <w:b/>
          <w:sz w:val="20"/>
          <w:szCs w:val="20"/>
        </w:rPr>
        <w:t xml:space="preserve"> </w:t>
      </w:r>
      <w:r w:rsidRPr="000D1A7A">
        <w:rPr>
          <w:rFonts w:ascii="Arial" w:hAnsi="Arial" w:cs="Arial"/>
          <w:sz w:val="20"/>
          <w:szCs w:val="20"/>
        </w:rPr>
        <w:t xml:space="preserve">is </w:t>
      </w:r>
      <w:r w:rsidRPr="000D1A7A">
        <w:rPr>
          <w:rFonts w:ascii="Arial" w:hAnsi="Arial" w:cs="Arial"/>
          <w:color w:val="000000" w:themeColor="text1"/>
          <w:sz w:val="20"/>
          <w:szCs w:val="20"/>
        </w:rPr>
        <w:t>an umbrella term</w:t>
      </w:r>
      <w:r w:rsidRPr="000D1A7A">
        <w:rPr>
          <w:rFonts w:ascii="Arial" w:hAnsi="Arial" w:cs="Arial"/>
          <w:sz w:val="20"/>
          <w:szCs w:val="20"/>
        </w:rPr>
        <w:t xml:space="preserve"> for any injury to the brain sustained since birth,</w:t>
      </w:r>
      <w:r w:rsidRPr="000D1A7A">
        <w:rPr>
          <w:rFonts w:ascii="Arial" w:hAnsi="Arial" w:cs="Arial"/>
          <w:color w:val="000000" w:themeColor="text1"/>
          <w:sz w:val="20"/>
          <w:szCs w:val="20"/>
        </w:rPr>
        <w:t xml:space="preserve"> excluding neurodegenerative conditions</w:t>
      </w:r>
      <w:r w:rsidRPr="000D1A7A">
        <w:rPr>
          <w:rFonts w:ascii="Arial" w:hAnsi="Arial" w:cs="Arial"/>
          <w:sz w:val="20"/>
          <w:szCs w:val="20"/>
        </w:rPr>
        <w:t>.</w:t>
      </w:r>
    </w:p>
    <w:p w:rsidR="00B86679" w:rsidRPr="000D1A7A" w:rsidRDefault="00B86679" w:rsidP="00B86679">
      <w:pPr>
        <w:pStyle w:val="ListParagraph"/>
        <w:numPr>
          <w:ilvl w:val="0"/>
          <w:numId w:val="2"/>
        </w:numPr>
        <w:spacing w:after="200" w:line="276" w:lineRule="auto"/>
        <w:rPr>
          <w:rFonts w:ascii="Arial" w:hAnsi="Arial" w:cs="Arial"/>
          <w:sz w:val="20"/>
          <w:szCs w:val="20"/>
        </w:rPr>
      </w:pPr>
      <w:r w:rsidRPr="000D1A7A">
        <w:rPr>
          <w:rFonts w:ascii="Arial" w:hAnsi="Arial" w:cs="Arial"/>
          <w:sz w:val="20"/>
          <w:szCs w:val="20"/>
        </w:rPr>
        <w:t>The most common forms of ABI are traumatic brain injury (TBI) and stroke. Other causes include brain tumour, meningitis, aneurysm, haemorrhage, encephalitis, anoxia, and other conditions.</w:t>
      </w:r>
    </w:p>
    <w:p w:rsidR="00B86679" w:rsidRPr="000D1A7A" w:rsidRDefault="00B86679" w:rsidP="00B86679">
      <w:pPr>
        <w:pStyle w:val="ListParagraph"/>
        <w:numPr>
          <w:ilvl w:val="0"/>
          <w:numId w:val="2"/>
        </w:numPr>
        <w:spacing w:after="200" w:line="276" w:lineRule="auto"/>
        <w:rPr>
          <w:rFonts w:ascii="Arial" w:hAnsi="Arial" w:cs="Arial"/>
          <w:sz w:val="20"/>
          <w:szCs w:val="20"/>
        </w:rPr>
      </w:pPr>
      <w:r w:rsidRPr="000D1A7A">
        <w:rPr>
          <w:rFonts w:ascii="Arial" w:hAnsi="Arial" w:cs="Arial"/>
          <w:sz w:val="20"/>
          <w:szCs w:val="20"/>
        </w:rPr>
        <w:t>ABI admissions in the UK increased by 10% between 2005-6 and 2013-14.</w:t>
      </w:r>
    </w:p>
    <w:p w:rsidR="00B86679" w:rsidRPr="000D1A7A" w:rsidRDefault="00B86679" w:rsidP="00B86679">
      <w:pPr>
        <w:pStyle w:val="ListParagraph"/>
        <w:numPr>
          <w:ilvl w:val="0"/>
          <w:numId w:val="2"/>
        </w:numPr>
        <w:spacing w:after="200" w:line="276" w:lineRule="auto"/>
        <w:rPr>
          <w:rFonts w:ascii="Arial" w:hAnsi="Arial" w:cs="Arial"/>
          <w:sz w:val="20"/>
          <w:szCs w:val="20"/>
        </w:rPr>
      </w:pPr>
      <w:r w:rsidRPr="000D1A7A">
        <w:rPr>
          <w:rFonts w:ascii="Arial" w:hAnsi="Arial" w:cs="Arial"/>
          <w:sz w:val="20"/>
          <w:szCs w:val="20"/>
        </w:rPr>
        <w:t>There were approximately 956 ABI admissions per day to UK hospitals in 2013-14 – or one every 90 seconds.</w:t>
      </w:r>
    </w:p>
    <w:p w:rsidR="00B86679" w:rsidRPr="000D1A7A" w:rsidRDefault="00B86679" w:rsidP="00B86679">
      <w:pPr>
        <w:pStyle w:val="ListParagraph"/>
        <w:numPr>
          <w:ilvl w:val="0"/>
          <w:numId w:val="2"/>
        </w:numPr>
        <w:spacing w:after="200" w:line="276" w:lineRule="auto"/>
        <w:rPr>
          <w:rFonts w:ascii="Arial" w:hAnsi="Arial" w:cs="Arial"/>
          <w:sz w:val="20"/>
          <w:szCs w:val="20"/>
        </w:rPr>
      </w:pPr>
      <w:r w:rsidRPr="000D1A7A">
        <w:rPr>
          <w:rFonts w:ascii="Arial" w:hAnsi="Arial" w:cs="Arial"/>
          <w:sz w:val="20"/>
          <w:szCs w:val="20"/>
        </w:rPr>
        <w:t>In 2013-14, there were 162,544 admissions for head injury. That equates to 445 every day, or one every three minutes.</w:t>
      </w:r>
    </w:p>
    <w:p w:rsidR="00B86679" w:rsidRPr="000D1A7A" w:rsidRDefault="00B86679" w:rsidP="00B86679">
      <w:pPr>
        <w:pStyle w:val="ListParagraph"/>
        <w:numPr>
          <w:ilvl w:val="0"/>
          <w:numId w:val="2"/>
        </w:numPr>
        <w:spacing w:after="200" w:line="276" w:lineRule="auto"/>
        <w:rPr>
          <w:rFonts w:ascii="Arial" w:hAnsi="Arial" w:cs="Arial"/>
          <w:sz w:val="20"/>
          <w:szCs w:val="20"/>
        </w:rPr>
      </w:pPr>
      <w:r w:rsidRPr="000D1A7A">
        <w:rPr>
          <w:rFonts w:ascii="Arial" w:hAnsi="Arial" w:cs="Arial"/>
          <w:sz w:val="20"/>
          <w:szCs w:val="20"/>
        </w:rPr>
        <w:t>Men are 1.6 times more likely than women to be admitted for head injury. However, female head injury admissions have risen 24% since 2005-6.</w:t>
      </w:r>
    </w:p>
    <w:p w:rsidR="00B86679" w:rsidRPr="000D1A7A" w:rsidRDefault="00B86679" w:rsidP="00B86679">
      <w:pPr>
        <w:pStyle w:val="ListParagraph"/>
        <w:numPr>
          <w:ilvl w:val="0"/>
          <w:numId w:val="2"/>
        </w:numPr>
        <w:spacing w:after="200" w:line="276" w:lineRule="auto"/>
        <w:rPr>
          <w:rFonts w:ascii="Arial" w:hAnsi="Arial" w:cs="Arial"/>
          <w:sz w:val="20"/>
          <w:szCs w:val="20"/>
        </w:rPr>
      </w:pPr>
      <w:r w:rsidRPr="000D1A7A">
        <w:rPr>
          <w:rFonts w:ascii="Arial" w:hAnsi="Arial" w:cs="Arial"/>
          <w:sz w:val="20"/>
          <w:szCs w:val="20"/>
        </w:rPr>
        <w:t>In 2013-14, there were 130,551 UK admissions for stroke. That is an increase of 9% since 2005-6 and equates to one every four minutes.</w:t>
      </w:r>
    </w:p>
    <w:p w:rsidR="00B86679" w:rsidRPr="000D1A7A" w:rsidRDefault="004014AA" w:rsidP="00B86679">
      <w:pPr>
        <w:rPr>
          <w:rFonts w:ascii="Arial" w:hAnsi="Arial" w:cs="Arial"/>
          <w:sz w:val="20"/>
          <w:szCs w:val="20"/>
        </w:rPr>
      </w:pPr>
      <w:r>
        <w:rPr>
          <w:rFonts w:ascii="Arial" w:hAnsi="Arial" w:cs="Arial"/>
          <w:sz w:val="20"/>
          <w:szCs w:val="20"/>
        </w:rPr>
        <w:t xml:space="preserve">For more information, </w:t>
      </w:r>
      <w:r w:rsidR="00B86679" w:rsidRPr="000D1A7A">
        <w:rPr>
          <w:rFonts w:ascii="Arial" w:hAnsi="Arial" w:cs="Arial"/>
          <w:sz w:val="20"/>
          <w:szCs w:val="20"/>
        </w:rPr>
        <w:t xml:space="preserve">please contact the </w:t>
      </w:r>
      <w:r>
        <w:rPr>
          <w:rFonts w:ascii="Arial" w:hAnsi="Arial" w:cs="Arial"/>
          <w:sz w:val="20"/>
          <w:szCs w:val="20"/>
        </w:rPr>
        <w:t xml:space="preserve">national </w:t>
      </w:r>
      <w:r w:rsidR="00B86679" w:rsidRPr="000D1A7A">
        <w:rPr>
          <w:rFonts w:ascii="Arial" w:hAnsi="Arial" w:cs="Arial"/>
          <w:sz w:val="20"/>
          <w:szCs w:val="20"/>
        </w:rPr>
        <w:t xml:space="preserve">Headway UK press office on 0115 924 0800 or 07912 668551 (out of hours press office), or email </w:t>
      </w:r>
      <w:hyperlink r:id="rId15" w:history="1">
        <w:r w:rsidR="00B86679" w:rsidRPr="000D1A7A">
          <w:rPr>
            <w:rStyle w:val="Hyperlink"/>
            <w:rFonts w:ascii="Arial" w:hAnsi="Arial" w:cs="Arial"/>
            <w:sz w:val="20"/>
            <w:szCs w:val="20"/>
          </w:rPr>
          <w:t>press.officer@headway.org.uk</w:t>
        </w:r>
      </w:hyperlink>
      <w:r w:rsidR="00B86679" w:rsidRPr="000D1A7A">
        <w:rPr>
          <w:rFonts w:ascii="Arial" w:hAnsi="Arial" w:cs="Arial"/>
          <w:sz w:val="20"/>
          <w:szCs w:val="20"/>
        </w:rPr>
        <w:t>.</w:t>
      </w:r>
    </w:p>
    <w:p w:rsidR="00B86679" w:rsidRPr="00B03C31" w:rsidRDefault="00B86679" w:rsidP="00B86679">
      <w:pPr>
        <w:rPr>
          <w:rFonts w:ascii="Arial" w:hAnsi="Arial" w:cs="Arial"/>
        </w:rPr>
      </w:pPr>
    </w:p>
    <w:p w:rsidR="00EC2B96" w:rsidRPr="00271B2D" w:rsidRDefault="00EC2B96" w:rsidP="00E45116">
      <w:pPr>
        <w:spacing w:after="0" w:line="240" w:lineRule="auto"/>
        <w:jc w:val="both"/>
        <w:rPr>
          <w:rFonts w:ascii="Arial" w:hAnsi="Arial" w:cs="Arial"/>
          <w:b/>
          <w:sz w:val="24"/>
          <w:szCs w:val="24"/>
        </w:rPr>
      </w:pPr>
    </w:p>
    <w:sectPr w:rsidR="00EC2B96" w:rsidRPr="00271B2D" w:rsidSect="00D5671C">
      <w:headerReference w:type="default" r:id="rId16"/>
      <w:footerReference w:type="default" r:id="rId17"/>
      <w:pgSz w:w="11906" w:h="16838"/>
      <w:pgMar w:top="1440" w:right="1304" w:bottom="144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7A" w:rsidRDefault="000D1A7A" w:rsidP="009A50C7">
      <w:pPr>
        <w:spacing w:after="0" w:line="240" w:lineRule="auto"/>
      </w:pPr>
      <w:r>
        <w:separator/>
      </w:r>
    </w:p>
  </w:endnote>
  <w:endnote w:type="continuationSeparator" w:id="0">
    <w:p w:rsidR="000D1A7A" w:rsidRDefault="000D1A7A" w:rsidP="009A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A" w:rsidRPr="001A3022" w:rsidRDefault="000D1A7A" w:rsidP="001A3022">
    <w:pPr>
      <w:pStyle w:val="Footer"/>
      <w:jc w:val="center"/>
      <w:rPr>
        <w:b/>
        <w:color w:val="000099"/>
      </w:rPr>
    </w:pPr>
    <w:r w:rsidRPr="001A3022">
      <w:rPr>
        <w:b/>
        <w:color w:val="000099"/>
      </w:rPr>
      <w:t xml:space="preserve">Headway </w:t>
    </w:r>
    <w:r>
      <w:rPr>
        <w:b/>
        <w:color w:val="000099"/>
      </w:rPr>
      <w:t>Birmingham &amp; Solihull</w:t>
    </w:r>
  </w:p>
  <w:p w:rsidR="000D1A7A" w:rsidRPr="001A3022" w:rsidRDefault="000D1A7A" w:rsidP="001A3022">
    <w:pPr>
      <w:pStyle w:val="Footer"/>
      <w:jc w:val="center"/>
      <w:rPr>
        <w:color w:val="000099"/>
      </w:rPr>
    </w:pPr>
    <w:r w:rsidRPr="001A3022">
      <w:rPr>
        <w:color w:val="000099"/>
      </w:rPr>
      <w:t>Registered Office: Leighton House, 20 Chapel Rise, Birmingham Great Park B45 9SN</w:t>
    </w:r>
  </w:p>
  <w:p w:rsidR="000D1A7A" w:rsidRPr="001A3022" w:rsidRDefault="000D1A7A" w:rsidP="001A3022">
    <w:pPr>
      <w:pStyle w:val="Footer"/>
      <w:jc w:val="center"/>
      <w:rPr>
        <w:color w:val="000099"/>
      </w:rPr>
    </w:pPr>
    <w:r w:rsidRPr="001A3022">
      <w:rPr>
        <w:color w:val="000099"/>
      </w:rPr>
      <w:t xml:space="preserve">Registered Charity Number: 1008798 </w:t>
    </w:r>
    <w:r>
      <w:rPr>
        <w:color w:val="000099"/>
      </w:rPr>
      <w:t xml:space="preserve">        </w:t>
    </w:r>
    <w:r w:rsidRPr="001A3022">
      <w:rPr>
        <w:color w:val="000099"/>
      </w:rPr>
      <w:t>Company Registration Number: 2686647</w:t>
    </w:r>
  </w:p>
  <w:p w:rsidR="000D1A7A" w:rsidRPr="001A3022" w:rsidRDefault="000D1A7A" w:rsidP="001A3022">
    <w:pPr>
      <w:pStyle w:val="Footer"/>
      <w:jc w:val="center"/>
      <w:rPr>
        <w:b/>
        <w:color w:val="000099"/>
      </w:rPr>
    </w:pPr>
    <w:r w:rsidRPr="001A3022">
      <w:rPr>
        <w:b/>
        <w:color w:val="000099"/>
      </w:rPr>
      <w:t>www.headway-wm.org.uk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7A" w:rsidRDefault="000D1A7A" w:rsidP="009A50C7">
      <w:pPr>
        <w:spacing w:after="0" w:line="240" w:lineRule="auto"/>
      </w:pPr>
      <w:r>
        <w:separator/>
      </w:r>
    </w:p>
  </w:footnote>
  <w:footnote w:type="continuationSeparator" w:id="0">
    <w:p w:rsidR="000D1A7A" w:rsidRDefault="000D1A7A" w:rsidP="009A5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A" w:rsidRDefault="000D1A7A" w:rsidP="00E45116">
    <w:pPr>
      <w:pStyle w:val="Header"/>
      <w:ind w:firstLine="2880"/>
      <w:rPr>
        <w:rFonts w:ascii="Arial" w:hAnsi="Arial" w:cs="Arial"/>
        <w:sz w:val="52"/>
        <w:szCs w:val="52"/>
      </w:rPr>
    </w:pPr>
    <w:r>
      <w:rPr>
        <w:rFonts w:ascii="Arial" w:hAnsi="Arial" w:cs="Arial"/>
        <w:noProof/>
        <w:sz w:val="52"/>
        <w:szCs w:val="52"/>
        <w:lang w:eastAsia="en-GB"/>
      </w:rPr>
      <w:drawing>
        <wp:anchor distT="0" distB="0" distL="114300" distR="114300" simplePos="0" relativeHeight="251658240" behindDoc="0" locked="0" layoutInCell="1" allowOverlap="1">
          <wp:simplePos x="0" y="0"/>
          <wp:positionH relativeFrom="column">
            <wp:posOffset>4598035</wp:posOffset>
          </wp:positionH>
          <wp:positionV relativeFrom="paragraph">
            <wp:posOffset>-53975</wp:posOffset>
          </wp:positionV>
          <wp:extent cx="1970405" cy="79311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ith strap.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0405" cy="793115"/>
                  </a:xfrm>
                  <a:prstGeom prst="rect">
                    <a:avLst/>
                  </a:prstGeom>
                </pic:spPr>
              </pic:pic>
            </a:graphicData>
          </a:graphic>
        </wp:anchor>
      </w:drawing>
    </w:r>
  </w:p>
  <w:p w:rsidR="000D1A7A" w:rsidRDefault="000D1A7A" w:rsidP="0066531D">
    <w:pPr>
      <w:pStyle w:val="Header"/>
      <w:ind w:firstLine="2880"/>
      <w:rPr>
        <w:rFonts w:ascii="Arial" w:hAnsi="Arial" w:cs="Arial"/>
        <w:sz w:val="52"/>
        <w:szCs w:val="52"/>
      </w:rPr>
    </w:pPr>
    <w:r w:rsidRPr="009A50C7">
      <w:rPr>
        <w:rFonts w:ascii="Arial" w:hAnsi="Arial" w:cs="Arial"/>
        <w:sz w:val="52"/>
        <w:szCs w:val="52"/>
      </w:rPr>
      <w:t>Media Release</w:t>
    </w:r>
  </w:p>
  <w:p w:rsidR="000D1A7A" w:rsidRPr="0007650F" w:rsidRDefault="000D1A7A" w:rsidP="0066531D">
    <w:pPr>
      <w:pStyle w:val="Header"/>
      <w:ind w:firstLine="288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93F3D"/>
    <w:multiLevelType w:val="hybridMultilevel"/>
    <w:tmpl w:val="B18E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F26E70"/>
    <w:multiLevelType w:val="hybridMultilevel"/>
    <w:tmpl w:val="1624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9A50C7"/>
    <w:rsid w:val="0007650F"/>
    <w:rsid w:val="000C623E"/>
    <w:rsid w:val="000C794B"/>
    <w:rsid w:val="000D1A7A"/>
    <w:rsid w:val="0015174E"/>
    <w:rsid w:val="0017306A"/>
    <w:rsid w:val="001A3022"/>
    <w:rsid w:val="001A428B"/>
    <w:rsid w:val="001C231E"/>
    <w:rsid w:val="002158E9"/>
    <w:rsid w:val="002158EA"/>
    <w:rsid w:val="00271B2D"/>
    <w:rsid w:val="00283523"/>
    <w:rsid w:val="002B650E"/>
    <w:rsid w:val="002B7FCE"/>
    <w:rsid w:val="003659BF"/>
    <w:rsid w:val="004014AA"/>
    <w:rsid w:val="00416E21"/>
    <w:rsid w:val="004A2E89"/>
    <w:rsid w:val="004A4159"/>
    <w:rsid w:val="005033AC"/>
    <w:rsid w:val="00581890"/>
    <w:rsid w:val="00595541"/>
    <w:rsid w:val="006357CD"/>
    <w:rsid w:val="0066531D"/>
    <w:rsid w:val="00717818"/>
    <w:rsid w:val="007179C5"/>
    <w:rsid w:val="007B4E6B"/>
    <w:rsid w:val="00904BEC"/>
    <w:rsid w:val="009A50C7"/>
    <w:rsid w:val="00A01001"/>
    <w:rsid w:val="00A12825"/>
    <w:rsid w:val="00B25DB0"/>
    <w:rsid w:val="00B86679"/>
    <w:rsid w:val="00CA4B4C"/>
    <w:rsid w:val="00D4692E"/>
    <w:rsid w:val="00D5671C"/>
    <w:rsid w:val="00E067AB"/>
    <w:rsid w:val="00E35903"/>
    <w:rsid w:val="00E45116"/>
    <w:rsid w:val="00E7655E"/>
    <w:rsid w:val="00EA4946"/>
    <w:rsid w:val="00EC2B96"/>
    <w:rsid w:val="00FD66D6"/>
    <w:rsid w:val="00FE0D5C"/>
    <w:rsid w:val="00FE4D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0C7"/>
    <w:rPr>
      <w:rFonts w:ascii="Tahoma" w:hAnsi="Tahoma" w:cs="Tahoma"/>
      <w:sz w:val="16"/>
      <w:szCs w:val="16"/>
    </w:rPr>
  </w:style>
  <w:style w:type="paragraph" w:styleId="Header">
    <w:name w:val="header"/>
    <w:basedOn w:val="Normal"/>
    <w:link w:val="HeaderChar"/>
    <w:uiPriority w:val="99"/>
    <w:unhideWhenUsed/>
    <w:rsid w:val="009A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C7"/>
  </w:style>
  <w:style w:type="paragraph" w:styleId="Footer">
    <w:name w:val="footer"/>
    <w:basedOn w:val="Normal"/>
    <w:link w:val="FooterChar"/>
    <w:uiPriority w:val="99"/>
    <w:unhideWhenUsed/>
    <w:rsid w:val="009A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C7"/>
  </w:style>
  <w:style w:type="character" w:styleId="Hyperlink">
    <w:name w:val="Hyperlink"/>
    <w:basedOn w:val="DefaultParagraphFont"/>
    <w:uiPriority w:val="99"/>
    <w:unhideWhenUsed/>
    <w:rsid w:val="002B7FCE"/>
    <w:rPr>
      <w:color w:val="0000FF" w:themeColor="hyperlink"/>
      <w:u w:val="single"/>
    </w:rPr>
  </w:style>
  <w:style w:type="paragraph" w:customStyle="1" w:styleId="Standard">
    <w:name w:val="Standard"/>
    <w:rsid w:val="006357CD"/>
    <w:pPr>
      <w:widowControl w:val="0"/>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styleId="NormalWeb">
    <w:name w:val="Normal (Web)"/>
    <w:basedOn w:val="Normal"/>
    <w:uiPriority w:val="99"/>
    <w:unhideWhenUsed/>
    <w:rsid w:val="002158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58E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B86679"/>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D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7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dway.org.uk/get-involved/campaigns/concussion-aware/" TargetMode="External"/><Relationship Id="rId13" Type="http://schemas.openxmlformats.org/officeDocument/2006/relationships/hyperlink" Target="http://www.concussionawar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dway.org.uk/media/3888/headway-sit-it-out-poster-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raising@headway-wm.org.uk" TargetMode="External"/><Relationship Id="rId5" Type="http://schemas.openxmlformats.org/officeDocument/2006/relationships/webSettings" Target="webSettings.xml"/><Relationship Id="rId15" Type="http://schemas.openxmlformats.org/officeDocument/2006/relationships/hyperlink" Target="mailto:press.officer@headway.org.uk" TargetMode="External"/><Relationship Id="rId10" Type="http://schemas.openxmlformats.org/officeDocument/2006/relationships/hyperlink" Target="mailto:enquiries@headway-wm.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cussionaware.org.uk" TargetMode="External"/><Relationship Id="rId14" Type="http://schemas.openxmlformats.org/officeDocument/2006/relationships/hyperlink" Target="http://www.headway-w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A6B15-133B-4C81-9C84-75B29FC5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Fundraisingmanager</dc:creator>
  <cp:lastModifiedBy>Fundraisingmanager</cp:lastModifiedBy>
  <cp:revision>10</cp:revision>
  <cp:lastPrinted>2016-05-09T09:10:00Z</cp:lastPrinted>
  <dcterms:created xsi:type="dcterms:W3CDTF">2016-05-09T08:17:00Z</dcterms:created>
  <dcterms:modified xsi:type="dcterms:W3CDTF">2016-05-09T09:20:00Z</dcterms:modified>
</cp:coreProperties>
</file>