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2D" w:rsidRDefault="006C7A0A" w:rsidP="002B7F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busy B</w:t>
      </w:r>
      <w:r w:rsidR="00080048">
        <w:rPr>
          <w:rFonts w:ascii="Arial" w:hAnsi="Arial" w:cs="Arial"/>
          <w:b/>
          <w:sz w:val="36"/>
          <w:szCs w:val="36"/>
        </w:rPr>
        <w:t xml:space="preserve">rain </w:t>
      </w:r>
      <w:r>
        <w:rPr>
          <w:rFonts w:ascii="Arial" w:hAnsi="Arial" w:cs="Arial"/>
          <w:b/>
          <w:sz w:val="36"/>
          <w:szCs w:val="36"/>
        </w:rPr>
        <w:t>I</w:t>
      </w:r>
      <w:r w:rsidR="00080048">
        <w:rPr>
          <w:rFonts w:ascii="Arial" w:hAnsi="Arial" w:cs="Arial"/>
          <w:b/>
          <w:sz w:val="36"/>
          <w:szCs w:val="36"/>
        </w:rPr>
        <w:t xml:space="preserve">njury </w:t>
      </w:r>
      <w:r>
        <w:rPr>
          <w:rFonts w:ascii="Arial" w:hAnsi="Arial" w:cs="Arial"/>
          <w:b/>
          <w:sz w:val="36"/>
          <w:szCs w:val="36"/>
        </w:rPr>
        <w:t>Awareness Week!</w:t>
      </w:r>
    </w:p>
    <w:p w:rsidR="002B7FCE" w:rsidRDefault="006C7A0A" w:rsidP="008F09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0D304D">
        <w:rPr>
          <w:rFonts w:ascii="Arial" w:hAnsi="Arial" w:cs="Arial"/>
          <w:sz w:val="32"/>
          <w:szCs w:val="32"/>
        </w:rPr>
        <w:t xml:space="preserve"> May</w:t>
      </w:r>
      <w:r w:rsidR="0030686F">
        <w:rPr>
          <w:rFonts w:ascii="Arial" w:hAnsi="Arial" w:cs="Arial"/>
          <w:sz w:val="32"/>
          <w:szCs w:val="32"/>
        </w:rPr>
        <w:t>, 2018</w:t>
      </w:r>
      <w:r w:rsidR="00385C1C">
        <w:rPr>
          <w:rFonts w:ascii="Arial" w:hAnsi="Arial" w:cs="Arial"/>
          <w:sz w:val="32"/>
          <w:szCs w:val="32"/>
        </w:rPr>
        <w:t xml:space="preserve"> </w:t>
      </w:r>
    </w:p>
    <w:p w:rsidR="006C7A0A" w:rsidRDefault="006C7A0A" w:rsidP="00345899">
      <w:pPr>
        <w:spacing w:line="360" w:lineRule="auto"/>
        <w:ind w:left="-284"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national Brain Injury Awareness Week (14-20 May) and local brain injury charity Headway Birmingham &amp; Solihull has been busy with a host of activities to highlight how a serious brain injury affects not only the individual, but their family, friends, colleagues and other wide ranging relationships too. </w:t>
      </w:r>
    </w:p>
    <w:p w:rsidR="006C7A0A" w:rsidRDefault="006C7A0A" w:rsidP="00345899">
      <w:pPr>
        <w:spacing w:line="360" w:lineRule="auto"/>
        <w:ind w:left="-284"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theme for this year is ‘You</w:t>
      </w:r>
      <w:r w:rsidR="003458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 and Brain Injury’ based on the results of a study by Headway UK showing how positive relationships can help rebuild people’s lives following a brain injury.</w:t>
      </w:r>
      <w:r w:rsidR="001E2EBB">
        <w:rPr>
          <w:rFonts w:ascii="Arial" w:hAnsi="Arial" w:cs="Arial"/>
          <w:sz w:val="24"/>
          <w:szCs w:val="24"/>
        </w:rPr>
        <w:t xml:space="preserve"> The study found that 69% of b</w:t>
      </w:r>
      <w:r w:rsidR="002B7D13">
        <w:rPr>
          <w:rFonts w:ascii="Arial" w:hAnsi="Arial" w:cs="Arial"/>
          <w:sz w:val="24"/>
          <w:szCs w:val="24"/>
        </w:rPr>
        <w:t>ra</w:t>
      </w:r>
      <w:r w:rsidR="001E2EBB">
        <w:rPr>
          <w:rFonts w:ascii="Arial" w:hAnsi="Arial" w:cs="Arial"/>
          <w:sz w:val="24"/>
          <w:szCs w:val="24"/>
        </w:rPr>
        <w:t xml:space="preserve">in injury survivors reported breakdowns in their friendships </w:t>
      </w:r>
      <w:r w:rsidR="002B7D13">
        <w:rPr>
          <w:rFonts w:ascii="Arial" w:hAnsi="Arial" w:cs="Arial"/>
          <w:sz w:val="24"/>
          <w:szCs w:val="24"/>
        </w:rPr>
        <w:t>after brain injury but on a more encouraging note, more than a third (35%) felt their relationship with their partner had strengthened post injury.</w:t>
      </w:r>
    </w:p>
    <w:p w:rsidR="002B7D13" w:rsidRDefault="001E2EBB" w:rsidP="00345899">
      <w:pPr>
        <w:spacing w:line="360" w:lineRule="auto"/>
        <w:ind w:left="-284"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Tyler, CEO at Headway Birmingham &amp; Solihull, said: “</w:t>
      </w:r>
      <w:r w:rsidR="002B7D13">
        <w:rPr>
          <w:rFonts w:ascii="Arial" w:hAnsi="Arial" w:cs="Arial"/>
          <w:sz w:val="24"/>
          <w:szCs w:val="24"/>
        </w:rPr>
        <w:t>What is clear from this study is that a little understanding goes a long way.</w:t>
      </w:r>
      <w:r w:rsidR="00322BAE">
        <w:rPr>
          <w:rFonts w:ascii="Arial" w:hAnsi="Arial" w:cs="Arial"/>
          <w:sz w:val="24"/>
          <w:szCs w:val="24"/>
        </w:rPr>
        <w:t xml:space="preserve"> </w:t>
      </w:r>
    </w:p>
    <w:p w:rsidR="002B7D13" w:rsidRDefault="002B7D13" w:rsidP="00345899">
      <w:pPr>
        <w:spacing w:line="360" w:lineRule="auto"/>
        <w:ind w:left="-284"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“Everyone who knows someone living with a brain injury is a ripple in the pond and can be impacted to varying degrees.</w:t>
      </w:r>
    </w:p>
    <w:p w:rsidR="002B7D13" w:rsidRDefault="002B7D13" w:rsidP="00345899">
      <w:pPr>
        <w:spacing w:line="360" w:lineRule="auto"/>
        <w:ind w:left="-284"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“But rather than being negatively affected by brain injury, we each have an opportunity to have a positive impact on helping brain injury survivors rebuild their lives and confidence</w:t>
      </w:r>
      <w:r w:rsidR="003458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once again enjoy healthy relationships with all those around them.</w:t>
      </w:r>
      <w:r w:rsidR="00345899">
        <w:rPr>
          <w:rFonts w:ascii="Arial" w:hAnsi="Arial" w:cs="Arial"/>
          <w:sz w:val="24"/>
          <w:szCs w:val="24"/>
        </w:rPr>
        <w:t xml:space="preserve"> Our annual Brain Injury Awareness Week helps us highlight this aspect.</w:t>
      </w:r>
      <w:r>
        <w:rPr>
          <w:rFonts w:ascii="Arial" w:hAnsi="Arial" w:cs="Arial"/>
          <w:sz w:val="24"/>
          <w:szCs w:val="24"/>
        </w:rPr>
        <w:t>”</w:t>
      </w:r>
    </w:p>
    <w:p w:rsidR="00AD200C" w:rsidRDefault="002B7D13" w:rsidP="00345899">
      <w:pPr>
        <w:spacing w:line="360" w:lineRule="auto"/>
        <w:ind w:left="-284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Locally, clients and staff at Headway Birmingham &amp; Solihull have</w:t>
      </w:r>
      <w:r w:rsidR="00AD200C">
        <w:rPr>
          <w:rFonts w:ascii="Arial" w:hAnsi="Arial" w:cs="Arial"/>
          <w:sz w:val="24"/>
          <w:szCs w:val="24"/>
        </w:rPr>
        <w:t xml:space="preserve"> been busy having fun and raising awareness </w:t>
      </w:r>
      <w:r w:rsidR="006D4B34">
        <w:rPr>
          <w:rFonts w:ascii="Arial" w:hAnsi="Arial" w:cs="Arial"/>
          <w:sz w:val="24"/>
          <w:szCs w:val="24"/>
        </w:rPr>
        <w:t>th</w:t>
      </w:r>
      <w:r w:rsidR="00345899">
        <w:rPr>
          <w:rFonts w:ascii="Arial" w:hAnsi="Arial" w:cs="Arial"/>
          <w:sz w:val="24"/>
          <w:szCs w:val="24"/>
        </w:rPr>
        <w:t>r</w:t>
      </w:r>
      <w:r w:rsidR="006D4B34">
        <w:rPr>
          <w:rFonts w:ascii="Arial" w:hAnsi="Arial" w:cs="Arial"/>
          <w:sz w:val="24"/>
          <w:szCs w:val="24"/>
        </w:rPr>
        <w:t>oughout</w:t>
      </w:r>
      <w:r w:rsidR="00AD200C">
        <w:rPr>
          <w:rFonts w:ascii="Arial" w:hAnsi="Arial" w:cs="Arial"/>
          <w:sz w:val="24"/>
          <w:szCs w:val="24"/>
        </w:rPr>
        <w:t xml:space="preserve"> </w:t>
      </w:r>
      <w:r w:rsidR="00345899">
        <w:rPr>
          <w:rFonts w:ascii="Arial" w:hAnsi="Arial" w:cs="Arial"/>
          <w:sz w:val="24"/>
          <w:szCs w:val="24"/>
        </w:rPr>
        <w:t xml:space="preserve">this year’s </w:t>
      </w:r>
      <w:r w:rsidR="00AD200C">
        <w:rPr>
          <w:rFonts w:ascii="Arial" w:hAnsi="Arial" w:cs="Arial"/>
          <w:sz w:val="24"/>
          <w:szCs w:val="24"/>
        </w:rPr>
        <w:t xml:space="preserve">Brain Injury Awareness Week. </w:t>
      </w:r>
    </w:p>
    <w:p w:rsidR="006D4B34" w:rsidRDefault="00AD200C" w:rsidP="00345899">
      <w:pPr>
        <w:spacing w:line="360" w:lineRule="auto"/>
        <w:ind w:left="-284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charity’s Carer Services team have been out and about at the region’s hospitals and medical centres (including Birmingham’s Queen Elizabeth Hospital, </w:t>
      </w:r>
      <w:proofErr w:type="spellStart"/>
      <w:r>
        <w:rPr>
          <w:rFonts w:ascii="Arial" w:hAnsi="Arial" w:cs="Arial"/>
          <w:sz w:val="24"/>
          <w:szCs w:val="24"/>
        </w:rPr>
        <w:t>Harborne</w:t>
      </w:r>
      <w:proofErr w:type="spellEnd"/>
      <w:r>
        <w:rPr>
          <w:rFonts w:ascii="Arial" w:hAnsi="Arial" w:cs="Arial"/>
          <w:sz w:val="24"/>
          <w:szCs w:val="24"/>
        </w:rPr>
        <w:t xml:space="preserve"> Medical Practice &amp; Laurie Pike Health Centre in Aston)</w:t>
      </w:r>
      <w:r w:rsidR="006D4B34">
        <w:rPr>
          <w:rFonts w:ascii="Arial" w:hAnsi="Arial" w:cs="Arial"/>
          <w:sz w:val="24"/>
          <w:szCs w:val="24"/>
        </w:rPr>
        <w:t xml:space="preserve"> where they have been</w:t>
      </w:r>
      <w:r>
        <w:rPr>
          <w:rFonts w:ascii="Arial" w:hAnsi="Arial" w:cs="Arial"/>
          <w:sz w:val="24"/>
          <w:szCs w:val="24"/>
        </w:rPr>
        <w:t xml:space="preserve"> raising awareness of </w:t>
      </w:r>
      <w:r w:rsidR="006D4B34"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 xml:space="preserve">cquired </w:t>
      </w:r>
      <w:r w:rsidR="006D4B3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rain </w:t>
      </w:r>
      <w:r w:rsidR="006D4B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njury, offering information and support and signposting individuals to the right services for their needs. </w:t>
      </w:r>
      <w:r w:rsidR="006D4B34">
        <w:rPr>
          <w:rFonts w:ascii="Arial" w:hAnsi="Arial" w:cs="Arial"/>
          <w:sz w:val="24"/>
          <w:szCs w:val="24"/>
        </w:rPr>
        <w:t xml:space="preserve">Clients </w:t>
      </w:r>
      <w:r w:rsidR="00603D2C">
        <w:rPr>
          <w:rFonts w:ascii="Arial" w:hAnsi="Arial" w:cs="Arial"/>
          <w:sz w:val="24"/>
          <w:szCs w:val="24"/>
        </w:rPr>
        <w:t xml:space="preserve">meanwhile </w:t>
      </w:r>
      <w:r w:rsidR="006D4B34">
        <w:rPr>
          <w:rFonts w:ascii="Arial" w:hAnsi="Arial" w:cs="Arial"/>
          <w:sz w:val="24"/>
          <w:szCs w:val="24"/>
        </w:rPr>
        <w:t xml:space="preserve">have been enjoying extra activities on top of their regular rehabilitation and sports sessions, including an art class where they designed some posters to help promote </w:t>
      </w:r>
      <w:r w:rsidR="0047140C">
        <w:rPr>
          <w:rFonts w:ascii="Arial" w:hAnsi="Arial" w:cs="Arial"/>
          <w:sz w:val="24"/>
          <w:szCs w:val="24"/>
        </w:rPr>
        <w:t>B</w:t>
      </w:r>
      <w:r w:rsidR="00603D2C">
        <w:rPr>
          <w:rFonts w:ascii="Arial" w:hAnsi="Arial" w:cs="Arial"/>
          <w:sz w:val="24"/>
          <w:szCs w:val="24"/>
        </w:rPr>
        <w:t xml:space="preserve">rain </w:t>
      </w:r>
      <w:r w:rsidR="0047140C">
        <w:rPr>
          <w:rFonts w:ascii="Arial" w:hAnsi="Arial" w:cs="Arial"/>
          <w:sz w:val="24"/>
          <w:szCs w:val="24"/>
        </w:rPr>
        <w:t>I</w:t>
      </w:r>
      <w:r w:rsidR="00603D2C">
        <w:rPr>
          <w:rFonts w:ascii="Arial" w:hAnsi="Arial" w:cs="Arial"/>
          <w:sz w:val="24"/>
          <w:szCs w:val="24"/>
        </w:rPr>
        <w:t xml:space="preserve">njury </w:t>
      </w:r>
      <w:r w:rsidR="0047140C">
        <w:rPr>
          <w:rFonts w:ascii="Arial" w:hAnsi="Arial" w:cs="Arial"/>
          <w:sz w:val="24"/>
          <w:szCs w:val="24"/>
        </w:rPr>
        <w:t>W</w:t>
      </w:r>
      <w:r w:rsidR="006D4B34">
        <w:rPr>
          <w:rFonts w:ascii="Arial" w:hAnsi="Arial" w:cs="Arial"/>
          <w:sz w:val="24"/>
          <w:szCs w:val="24"/>
        </w:rPr>
        <w:t>eek.</w:t>
      </w:r>
    </w:p>
    <w:p w:rsidR="006D4B34" w:rsidRDefault="006D4B34" w:rsidP="00345899">
      <w:pPr>
        <w:spacing w:line="360" w:lineRule="auto"/>
        <w:ind w:left="-284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10-year anniversary of the charity’s Leighton House brain injury unit in </w:t>
      </w:r>
      <w:proofErr w:type="spellStart"/>
      <w:r>
        <w:rPr>
          <w:rFonts w:ascii="Arial" w:hAnsi="Arial" w:cs="Arial"/>
          <w:sz w:val="24"/>
          <w:szCs w:val="24"/>
        </w:rPr>
        <w:t>Rednal</w:t>
      </w:r>
      <w:proofErr w:type="spellEnd"/>
      <w:r>
        <w:rPr>
          <w:rFonts w:ascii="Arial" w:hAnsi="Arial" w:cs="Arial"/>
          <w:sz w:val="24"/>
          <w:szCs w:val="24"/>
        </w:rPr>
        <w:t xml:space="preserve"> also happened to fall this week and so clients, </w:t>
      </w:r>
      <w:r w:rsidR="00322BAE">
        <w:rPr>
          <w:rFonts w:ascii="Arial" w:hAnsi="Arial" w:cs="Arial"/>
          <w:sz w:val="24"/>
          <w:szCs w:val="24"/>
        </w:rPr>
        <w:t xml:space="preserve">trustees, </w:t>
      </w:r>
      <w:r w:rsidR="0047140C">
        <w:rPr>
          <w:rFonts w:ascii="Arial" w:hAnsi="Arial" w:cs="Arial"/>
          <w:sz w:val="24"/>
          <w:szCs w:val="24"/>
        </w:rPr>
        <w:t>staff</w:t>
      </w:r>
      <w:r w:rsidR="00322BAE">
        <w:rPr>
          <w:rFonts w:ascii="Arial" w:hAnsi="Arial" w:cs="Arial"/>
          <w:sz w:val="24"/>
          <w:szCs w:val="24"/>
        </w:rPr>
        <w:t>,</w:t>
      </w:r>
      <w:r w:rsidR="00471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volunteers </w:t>
      </w:r>
      <w:r w:rsidR="00322BAE">
        <w:rPr>
          <w:rFonts w:ascii="Arial" w:hAnsi="Arial" w:cs="Arial"/>
          <w:sz w:val="24"/>
          <w:szCs w:val="24"/>
        </w:rPr>
        <w:t xml:space="preserve">&amp; supporters came together to </w:t>
      </w:r>
      <w:r>
        <w:rPr>
          <w:rFonts w:ascii="Arial" w:hAnsi="Arial" w:cs="Arial"/>
          <w:sz w:val="24"/>
          <w:szCs w:val="24"/>
        </w:rPr>
        <w:t>enjoy a tea party with plenty of cake to celebrate this amazing milestone.</w:t>
      </w:r>
    </w:p>
    <w:p w:rsidR="006D4B34" w:rsidRPr="00A77C1C" w:rsidRDefault="006D4B34" w:rsidP="00345899">
      <w:pPr>
        <w:spacing w:line="360" w:lineRule="auto"/>
        <w:ind w:left="-284"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Hats for Headway Day takes place on Friday 18 May, a chance for any workplace, business, school or organisation to don a silly hat, have a giggle and raise money for Headway at the same time! </w:t>
      </w:r>
      <w:r w:rsidR="00FD08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everal businesses from across the local area have embraced the idea and will be wearing their </w:t>
      </w:r>
      <w:r w:rsidR="00FD08AE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Hats for Headway</w:t>
      </w:r>
      <w:r w:rsidR="00FD08A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headgear with pride. </w:t>
      </w:r>
    </w:p>
    <w:p w:rsidR="00FD08AE" w:rsidRDefault="00FD08AE" w:rsidP="00345899">
      <w:pPr>
        <w:spacing w:line="360" w:lineRule="auto"/>
        <w:ind w:left="-284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week will come to a close at The </w:t>
      </w:r>
      <w:proofErr w:type="spellStart"/>
      <w:r>
        <w:rPr>
          <w:rFonts w:ascii="Arial" w:hAnsi="Arial" w:cs="Arial"/>
          <w:sz w:val="24"/>
          <w:szCs w:val="24"/>
        </w:rPr>
        <w:t>Knowle</w:t>
      </w:r>
      <w:proofErr w:type="spellEnd"/>
      <w:r>
        <w:rPr>
          <w:rFonts w:ascii="Arial" w:hAnsi="Arial" w:cs="Arial"/>
          <w:sz w:val="24"/>
          <w:szCs w:val="24"/>
        </w:rPr>
        <w:t xml:space="preserve"> Fun Run on Sunday 20 May where Headway Birmingham &amp; Solihull is one of the charities chosen by </w:t>
      </w:r>
      <w:proofErr w:type="spellStart"/>
      <w:r>
        <w:rPr>
          <w:rFonts w:ascii="Arial" w:hAnsi="Arial" w:cs="Arial"/>
          <w:sz w:val="24"/>
          <w:szCs w:val="24"/>
        </w:rPr>
        <w:t>Knowle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Dorridge</w:t>
      </w:r>
      <w:proofErr w:type="spellEnd"/>
      <w:r>
        <w:rPr>
          <w:rFonts w:ascii="Arial" w:hAnsi="Arial" w:cs="Arial"/>
          <w:sz w:val="24"/>
          <w:szCs w:val="24"/>
        </w:rPr>
        <w:t xml:space="preserve"> Lions Club to benefit from the proceeds of this annual event, helping raise </w:t>
      </w:r>
      <w:proofErr w:type="gramStart"/>
      <w:r w:rsidR="00322BAE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awareness for brain injury as well</w:t>
      </w:r>
      <w:r w:rsidR="00603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much needed funds towards </w:t>
      </w:r>
      <w:r w:rsidR="00322BAE">
        <w:rPr>
          <w:rFonts w:ascii="Arial" w:hAnsi="Arial" w:cs="Arial"/>
          <w:sz w:val="24"/>
          <w:szCs w:val="24"/>
        </w:rPr>
        <w:t xml:space="preserve">the charity’s </w:t>
      </w:r>
      <w:r>
        <w:rPr>
          <w:rFonts w:ascii="Arial" w:hAnsi="Arial" w:cs="Arial"/>
          <w:sz w:val="24"/>
          <w:szCs w:val="24"/>
        </w:rPr>
        <w:t>local services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D08AE" w:rsidRDefault="00FD08AE" w:rsidP="00345899">
      <w:pPr>
        <w:spacing w:line="360" w:lineRule="auto"/>
        <w:ind w:left="-284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Tyler ended: “This is a busy week in a busy year ahead for Headway as we continue to strive to improve life for those with an acquired brain injury while supporting their wider circle of family and friends too.”</w:t>
      </w:r>
    </w:p>
    <w:p w:rsidR="00FD08AE" w:rsidRDefault="00FD08AE" w:rsidP="00345899">
      <w:pPr>
        <w:spacing w:line="360" w:lineRule="auto"/>
        <w:ind w:left="-284" w:right="-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urged people to visit </w:t>
      </w:r>
      <w:hyperlink r:id="rId8" w:history="1">
        <w:r w:rsidRPr="001009CE">
          <w:rPr>
            <w:rStyle w:val="Hyperlink"/>
            <w:rFonts w:ascii="Arial" w:hAnsi="Arial" w:cs="Arial"/>
            <w:sz w:val="24"/>
            <w:szCs w:val="24"/>
          </w:rPr>
          <w:t>www.headway-bs.org.uk</w:t>
        </w:r>
      </w:hyperlink>
      <w:r>
        <w:rPr>
          <w:rFonts w:ascii="Arial" w:hAnsi="Arial" w:cs="Arial"/>
          <w:sz w:val="24"/>
          <w:szCs w:val="24"/>
        </w:rPr>
        <w:t xml:space="preserve"> for more information locally or </w:t>
      </w:r>
      <w:hyperlink r:id="rId9" w:history="1">
        <w:r w:rsidRPr="001009CE">
          <w:rPr>
            <w:rStyle w:val="Hyperlink"/>
            <w:rFonts w:ascii="Arial" w:hAnsi="Arial" w:cs="Arial"/>
            <w:sz w:val="24"/>
            <w:szCs w:val="24"/>
          </w:rPr>
          <w:t>www.headway.org.uk</w:t>
        </w:r>
      </w:hyperlink>
      <w:r>
        <w:rPr>
          <w:rFonts w:ascii="Arial" w:hAnsi="Arial" w:cs="Arial"/>
          <w:sz w:val="24"/>
          <w:szCs w:val="24"/>
        </w:rPr>
        <w:t xml:space="preserve"> to d</w:t>
      </w:r>
      <w:r w:rsidR="00603D2C">
        <w:rPr>
          <w:rFonts w:ascii="Arial" w:hAnsi="Arial" w:cs="Arial"/>
          <w:sz w:val="24"/>
          <w:szCs w:val="24"/>
        </w:rPr>
        <w:t xml:space="preserve">ownload a range of </w:t>
      </w:r>
      <w:r w:rsidR="0047140C">
        <w:rPr>
          <w:rFonts w:ascii="Arial" w:hAnsi="Arial" w:cs="Arial"/>
          <w:sz w:val="24"/>
          <w:szCs w:val="24"/>
        </w:rPr>
        <w:t xml:space="preserve">free </w:t>
      </w:r>
      <w:r w:rsidR="00603D2C">
        <w:rPr>
          <w:rFonts w:ascii="Arial" w:hAnsi="Arial" w:cs="Arial"/>
          <w:sz w:val="24"/>
          <w:szCs w:val="24"/>
        </w:rPr>
        <w:t>specialist b</w:t>
      </w:r>
      <w:r>
        <w:rPr>
          <w:rFonts w:ascii="Arial" w:hAnsi="Arial" w:cs="Arial"/>
          <w:sz w:val="24"/>
          <w:szCs w:val="24"/>
        </w:rPr>
        <w:t>rain injury publications.</w:t>
      </w:r>
    </w:p>
    <w:p w:rsidR="002B7FCE" w:rsidRDefault="002B7FCE" w:rsidP="005D5271">
      <w:pPr>
        <w:spacing w:line="240" w:lineRule="auto"/>
        <w:ind w:left="-284" w:right="-306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>Ends</w:t>
      </w:r>
    </w:p>
    <w:p w:rsidR="00716BFE" w:rsidRDefault="00D7103A" w:rsidP="00345899">
      <w:pPr>
        <w:spacing w:after="0" w:line="240" w:lineRule="auto"/>
        <w:ind w:left="-284" w:right="-30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 Caption</w:t>
      </w:r>
      <w:r w:rsidR="00EB130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="005F02E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F363B" w:rsidRDefault="001F363B" w:rsidP="00345899">
      <w:pPr>
        <w:spacing w:after="0" w:line="240" w:lineRule="auto"/>
        <w:ind w:left="-284" w:right="-306"/>
        <w:rPr>
          <w:rFonts w:ascii="Arial" w:hAnsi="Arial" w:cs="Arial"/>
          <w:b/>
          <w:sz w:val="24"/>
          <w:szCs w:val="24"/>
        </w:rPr>
      </w:pPr>
    </w:p>
    <w:p w:rsidR="00EB130E" w:rsidRPr="00EB130E" w:rsidRDefault="00EB130E" w:rsidP="001F363B">
      <w:pPr>
        <w:spacing w:after="0"/>
        <w:ind w:left="-284" w:right="-306"/>
        <w:rPr>
          <w:rFonts w:ascii="Arial" w:hAnsi="Arial" w:cs="Arial"/>
          <w:i/>
          <w:sz w:val="24"/>
          <w:szCs w:val="24"/>
        </w:rPr>
      </w:pPr>
      <w:r w:rsidRPr="001F363B">
        <w:rPr>
          <w:rFonts w:ascii="Arial" w:hAnsi="Arial" w:cs="Arial"/>
          <w:b/>
          <w:i/>
          <w:sz w:val="24"/>
          <w:szCs w:val="24"/>
        </w:rPr>
        <w:t xml:space="preserve">Photo 1: </w:t>
      </w:r>
      <w:r w:rsidR="0047140C" w:rsidRPr="0047140C">
        <w:rPr>
          <w:rFonts w:ascii="Arial" w:hAnsi="Arial" w:cs="Arial"/>
          <w:i/>
          <w:sz w:val="24"/>
          <w:szCs w:val="24"/>
        </w:rPr>
        <w:t>A</w:t>
      </w:r>
      <w:r w:rsidRPr="0047140C">
        <w:rPr>
          <w:rFonts w:ascii="Arial" w:hAnsi="Arial" w:cs="Arial"/>
          <w:i/>
          <w:sz w:val="24"/>
          <w:szCs w:val="24"/>
        </w:rPr>
        <w:t xml:space="preserve"> </w:t>
      </w:r>
      <w:r w:rsidRPr="00EB130E">
        <w:rPr>
          <w:rFonts w:ascii="Arial" w:hAnsi="Arial" w:cs="Arial"/>
          <w:i/>
          <w:sz w:val="24"/>
          <w:szCs w:val="24"/>
        </w:rPr>
        <w:t>poster design</w:t>
      </w:r>
      <w:r w:rsidR="0047140C">
        <w:rPr>
          <w:rFonts w:ascii="Arial" w:hAnsi="Arial" w:cs="Arial"/>
          <w:i/>
          <w:sz w:val="24"/>
          <w:szCs w:val="24"/>
        </w:rPr>
        <w:t>ed by clients</w:t>
      </w:r>
      <w:r w:rsidRPr="00EB130E">
        <w:rPr>
          <w:rFonts w:ascii="Arial" w:hAnsi="Arial" w:cs="Arial"/>
          <w:i/>
          <w:sz w:val="24"/>
          <w:szCs w:val="24"/>
        </w:rPr>
        <w:t xml:space="preserve"> to promote Brain Injury Awareness Week</w:t>
      </w:r>
    </w:p>
    <w:p w:rsidR="00EB130E" w:rsidRPr="00EB130E" w:rsidRDefault="00EB130E" w:rsidP="001F363B">
      <w:pPr>
        <w:spacing w:after="0"/>
        <w:ind w:left="-284" w:right="-306"/>
        <w:rPr>
          <w:rFonts w:ascii="Arial" w:hAnsi="Arial" w:cs="Arial"/>
          <w:i/>
          <w:sz w:val="24"/>
          <w:szCs w:val="24"/>
        </w:rPr>
      </w:pPr>
      <w:r w:rsidRPr="001F363B">
        <w:rPr>
          <w:rFonts w:ascii="Arial" w:hAnsi="Arial" w:cs="Arial"/>
          <w:b/>
          <w:i/>
          <w:sz w:val="24"/>
          <w:szCs w:val="24"/>
        </w:rPr>
        <w:t>Photo 2:</w:t>
      </w:r>
      <w:r w:rsidRPr="00EB130E">
        <w:rPr>
          <w:rFonts w:ascii="Arial" w:hAnsi="Arial" w:cs="Arial"/>
          <w:i/>
          <w:sz w:val="24"/>
          <w:szCs w:val="24"/>
        </w:rPr>
        <w:t xml:space="preserve"> </w:t>
      </w:r>
      <w:r w:rsidR="002D39E0">
        <w:rPr>
          <w:rFonts w:ascii="Arial" w:hAnsi="Arial" w:cs="Arial"/>
          <w:i/>
          <w:sz w:val="24"/>
          <w:szCs w:val="24"/>
        </w:rPr>
        <w:t>(L to R) Clients Craig &amp; Mandy enjoy t</w:t>
      </w:r>
      <w:r w:rsidRPr="00EB130E">
        <w:rPr>
          <w:rFonts w:ascii="Arial" w:hAnsi="Arial" w:cs="Arial"/>
          <w:i/>
          <w:sz w:val="24"/>
          <w:szCs w:val="24"/>
        </w:rPr>
        <w:t xml:space="preserve">ea &amp; cake to celebrate </w:t>
      </w:r>
      <w:r w:rsidR="0047140C">
        <w:rPr>
          <w:rFonts w:ascii="Arial" w:hAnsi="Arial" w:cs="Arial"/>
          <w:i/>
          <w:sz w:val="24"/>
          <w:szCs w:val="24"/>
        </w:rPr>
        <w:t xml:space="preserve">the </w:t>
      </w:r>
      <w:r w:rsidRPr="00EB130E">
        <w:rPr>
          <w:rFonts w:ascii="Arial" w:hAnsi="Arial" w:cs="Arial"/>
          <w:i/>
          <w:sz w:val="24"/>
          <w:szCs w:val="24"/>
        </w:rPr>
        <w:t xml:space="preserve">10-year anniversary at </w:t>
      </w:r>
      <w:proofErr w:type="spellStart"/>
      <w:r w:rsidRPr="00EB130E">
        <w:rPr>
          <w:rFonts w:ascii="Arial" w:hAnsi="Arial" w:cs="Arial"/>
          <w:i/>
          <w:sz w:val="24"/>
          <w:szCs w:val="24"/>
        </w:rPr>
        <w:t>Re</w:t>
      </w:r>
      <w:r w:rsidR="002D39E0">
        <w:rPr>
          <w:rFonts w:ascii="Arial" w:hAnsi="Arial" w:cs="Arial"/>
          <w:i/>
          <w:sz w:val="24"/>
          <w:szCs w:val="24"/>
        </w:rPr>
        <w:t>d</w:t>
      </w:r>
      <w:r w:rsidRPr="00EB130E">
        <w:rPr>
          <w:rFonts w:ascii="Arial" w:hAnsi="Arial" w:cs="Arial"/>
          <w:i/>
          <w:sz w:val="24"/>
          <w:szCs w:val="24"/>
        </w:rPr>
        <w:t>nal</w:t>
      </w:r>
      <w:proofErr w:type="spellEnd"/>
      <w:r w:rsidRPr="00EB130E">
        <w:rPr>
          <w:rFonts w:ascii="Arial" w:hAnsi="Arial" w:cs="Arial"/>
          <w:i/>
          <w:sz w:val="24"/>
          <w:szCs w:val="24"/>
        </w:rPr>
        <w:t xml:space="preserve"> brain injury unit</w:t>
      </w:r>
      <w:r w:rsidR="002D39E0">
        <w:rPr>
          <w:rFonts w:ascii="Arial" w:hAnsi="Arial" w:cs="Arial"/>
          <w:i/>
          <w:sz w:val="24"/>
          <w:szCs w:val="24"/>
        </w:rPr>
        <w:t xml:space="preserve"> with staff members Pam &amp; Di</w:t>
      </w:r>
    </w:p>
    <w:p w:rsidR="00EB130E" w:rsidRPr="00EB130E" w:rsidRDefault="00EB130E" w:rsidP="001F363B">
      <w:pPr>
        <w:spacing w:after="0"/>
        <w:ind w:left="-284" w:right="-306"/>
        <w:rPr>
          <w:rFonts w:ascii="Arial" w:hAnsi="Arial" w:cs="Arial"/>
          <w:i/>
          <w:sz w:val="24"/>
          <w:szCs w:val="24"/>
        </w:rPr>
      </w:pPr>
      <w:r w:rsidRPr="001F363B">
        <w:rPr>
          <w:rFonts w:ascii="Arial" w:hAnsi="Arial" w:cs="Arial"/>
          <w:b/>
          <w:i/>
          <w:sz w:val="24"/>
          <w:szCs w:val="24"/>
        </w:rPr>
        <w:lastRenderedPageBreak/>
        <w:t>Photo 3</w:t>
      </w:r>
      <w:r w:rsidRPr="00EB130E">
        <w:rPr>
          <w:rFonts w:ascii="Arial" w:hAnsi="Arial" w:cs="Arial"/>
          <w:sz w:val="24"/>
          <w:szCs w:val="24"/>
        </w:rPr>
        <w:t>:</w:t>
      </w:r>
      <w:r w:rsidRPr="00EB130E">
        <w:rPr>
          <w:rFonts w:ascii="Arial" w:hAnsi="Arial" w:cs="Arial"/>
          <w:i/>
          <w:sz w:val="24"/>
          <w:szCs w:val="24"/>
        </w:rPr>
        <w:t xml:space="preserve"> Headway Co-ordinator Gill Davis with </w:t>
      </w:r>
      <w:proofErr w:type="gramStart"/>
      <w:r w:rsidRPr="00EB130E">
        <w:rPr>
          <w:rFonts w:ascii="Arial" w:hAnsi="Arial" w:cs="Arial"/>
          <w:i/>
          <w:sz w:val="24"/>
          <w:szCs w:val="24"/>
        </w:rPr>
        <w:t>client</w:t>
      </w:r>
      <w:r w:rsidR="001F363B">
        <w:rPr>
          <w:rFonts w:ascii="Arial" w:hAnsi="Arial" w:cs="Arial"/>
          <w:i/>
          <w:sz w:val="24"/>
          <w:szCs w:val="24"/>
        </w:rPr>
        <w:t>s</w:t>
      </w:r>
      <w:proofErr w:type="gramEnd"/>
      <w:r w:rsidRPr="00EB130E">
        <w:rPr>
          <w:rFonts w:ascii="Arial" w:hAnsi="Arial" w:cs="Arial"/>
          <w:i/>
          <w:sz w:val="24"/>
          <w:szCs w:val="24"/>
        </w:rPr>
        <w:t xml:space="preserve"> Mandy Bird </w:t>
      </w:r>
      <w:r w:rsidR="001F363B">
        <w:rPr>
          <w:rFonts w:ascii="Arial" w:hAnsi="Arial" w:cs="Arial"/>
          <w:i/>
          <w:sz w:val="24"/>
          <w:szCs w:val="24"/>
        </w:rPr>
        <w:t xml:space="preserve">&amp; Neil Davies </w:t>
      </w:r>
      <w:r w:rsidRPr="00EB130E">
        <w:rPr>
          <w:rFonts w:ascii="Arial" w:hAnsi="Arial" w:cs="Arial"/>
          <w:i/>
          <w:sz w:val="24"/>
          <w:szCs w:val="24"/>
        </w:rPr>
        <w:t>enjoying tea &amp; cake</w:t>
      </w:r>
    </w:p>
    <w:p w:rsidR="00EB130E" w:rsidRPr="00EB130E" w:rsidRDefault="00EB130E" w:rsidP="001F363B">
      <w:pPr>
        <w:spacing w:after="0"/>
        <w:ind w:left="-284" w:right="-306"/>
        <w:rPr>
          <w:rFonts w:ascii="Arial" w:hAnsi="Arial" w:cs="Arial"/>
          <w:i/>
          <w:sz w:val="24"/>
          <w:szCs w:val="24"/>
        </w:rPr>
      </w:pPr>
      <w:r w:rsidRPr="001F363B">
        <w:rPr>
          <w:rFonts w:ascii="Arial" w:hAnsi="Arial" w:cs="Arial"/>
          <w:b/>
          <w:i/>
          <w:sz w:val="24"/>
          <w:szCs w:val="24"/>
        </w:rPr>
        <w:t>Photo 4:</w:t>
      </w:r>
      <w:r w:rsidRPr="00EB130E">
        <w:rPr>
          <w:rFonts w:ascii="Arial" w:hAnsi="Arial" w:cs="Arial"/>
          <w:i/>
          <w:sz w:val="24"/>
          <w:szCs w:val="24"/>
        </w:rPr>
        <w:t xml:space="preserve"> Sun shines on 10-year anniversary celebrations at Leighton House brain injury unit in </w:t>
      </w:r>
      <w:proofErr w:type="spellStart"/>
      <w:r w:rsidRPr="00EB130E">
        <w:rPr>
          <w:rFonts w:ascii="Arial" w:hAnsi="Arial" w:cs="Arial"/>
          <w:i/>
          <w:sz w:val="24"/>
          <w:szCs w:val="24"/>
        </w:rPr>
        <w:t>Rednal</w:t>
      </w:r>
      <w:proofErr w:type="spellEnd"/>
      <w:r w:rsidRPr="00EB130E">
        <w:rPr>
          <w:rFonts w:ascii="Arial" w:hAnsi="Arial" w:cs="Arial"/>
          <w:i/>
          <w:sz w:val="24"/>
          <w:szCs w:val="24"/>
        </w:rPr>
        <w:t>, with clients, staff &amp; trustees</w:t>
      </w:r>
    </w:p>
    <w:p w:rsidR="00EB130E" w:rsidRPr="00EB130E" w:rsidRDefault="00EB130E" w:rsidP="001F363B">
      <w:pPr>
        <w:spacing w:after="0"/>
        <w:ind w:left="-284" w:right="-306"/>
        <w:rPr>
          <w:rFonts w:ascii="Arial" w:hAnsi="Arial" w:cs="Arial"/>
          <w:i/>
          <w:sz w:val="24"/>
          <w:szCs w:val="24"/>
        </w:rPr>
      </w:pPr>
      <w:r w:rsidRPr="001F363B">
        <w:rPr>
          <w:rFonts w:ascii="Arial" w:hAnsi="Arial" w:cs="Arial"/>
          <w:b/>
          <w:i/>
          <w:sz w:val="24"/>
          <w:szCs w:val="24"/>
        </w:rPr>
        <w:t>Photo 5</w:t>
      </w:r>
      <w:r w:rsidRPr="001F363B">
        <w:rPr>
          <w:rFonts w:ascii="Arial" w:hAnsi="Arial" w:cs="Arial"/>
          <w:i/>
          <w:sz w:val="24"/>
          <w:szCs w:val="24"/>
        </w:rPr>
        <w:t>:</w:t>
      </w:r>
      <w:r w:rsidRPr="00EB130E">
        <w:rPr>
          <w:rFonts w:ascii="Arial" w:hAnsi="Arial" w:cs="Arial"/>
          <w:i/>
          <w:sz w:val="24"/>
          <w:szCs w:val="24"/>
        </w:rPr>
        <w:t xml:space="preserve"> Group of clients, staff, trustees, volunteers &amp; supporters at the rear of Leighton House</w:t>
      </w:r>
    </w:p>
    <w:p w:rsidR="00EB130E" w:rsidRPr="00413DF3" w:rsidRDefault="00EB130E" w:rsidP="00345899">
      <w:pPr>
        <w:spacing w:after="0" w:line="240" w:lineRule="auto"/>
        <w:ind w:left="-284" w:right="-306"/>
        <w:rPr>
          <w:rFonts w:ascii="Arial" w:hAnsi="Arial" w:cs="Arial"/>
          <w:i/>
          <w:sz w:val="24"/>
          <w:szCs w:val="24"/>
        </w:rPr>
      </w:pPr>
    </w:p>
    <w:p w:rsidR="00D7103A" w:rsidRPr="00E45116" w:rsidRDefault="00D7103A" w:rsidP="00400A54">
      <w:pPr>
        <w:spacing w:after="0" w:line="240" w:lineRule="auto"/>
        <w:ind w:left="-284" w:right="-306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5D5271">
      <w:pPr>
        <w:spacing w:after="0" w:line="240" w:lineRule="auto"/>
        <w:ind w:left="-284" w:right="-306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5D5271">
      <w:pPr>
        <w:spacing w:after="0" w:line="240" w:lineRule="auto"/>
        <w:ind w:left="-284"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>ontact Julie Wedgbury</w:t>
      </w:r>
      <w:r w:rsidR="00E45116">
        <w:rPr>
          <w:rFonts w:ascii="Arial" w:hAnsi="Arial" w:cs="Arial"/>
          <w:sz w:val="24"/>
          <w:szCs w:val="24"/>
        </w:rPr>
        <w:t xml:space="preserve"> in the F</w:t>
      </w:r>
      <w:r w:rsidR="002B7FCE">
        <w:rPr>
          <w:rFonts w:ascii="Arial" w:hAnsi="Arial" w:cs="Arial"/>
          <w:sz w:val="24"/>
          <w:szCs w:val="24"/>
        </w:rPr>
        <w:t xml:space="preserve">undraising </w:t>
      </w:r>
      <w:r w:rsidR="00E45116">
        <w:rPr>
          <w:rFonts w:ascii="Arial" w:hAnsi="Arial" w:cs="Arial"/>
          <w:sz w:val="24"/>
          <w:szCs w:val="24"/>
        </w:rPr>
        <w:t>department</w:t>
      </w:r>
      <w:r w:rsidR="002B7FCE">
        <w:rPr>
          <w:rFonts w:ascii="Arial" w:hAnsi="Arial" w:cs="Arial"/>
          <w:sz w:val="24"/>
          <w:szCs w:val="24"/>
        </w:rPr>
        <w:t xml:space="preserve"> at </w:t>
      </w:r>
      <w:r w:rsidR="00E45116"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 w:rsidR="00E45116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DF6A14" w:rsidRPr="001910A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2B7FCE">
        <w:rPr>
          <w:rFonts w:ascii="Arial" w:hAnsi="Arial" w:cs="Arial"/>
          <w:sz w:val="24"/>
          <w:szCs w:val="24"/>
        </w:rPr>
        <w:t xml:space="preserve"> or 0121 457 7541.</w:t>
      </w:r>
    </w:p>
    <w:p w:rsidR="00827B42" w:rsidRDefault="00827B42" w:rsidP="005D5271">
      <w:pPr>
        <w:spacing w:after="0" w:line="240" w:lineRule="auto"/>
        <w:ind w:left="-284" w:right="-306"/>
        <w:jc w:val="both"/>
        <w:rPr>
          <w:rFonts w:ascii="Arial" w:hAnsi="Arial" w:cs="Arial"/>
          <w:sz w:val="24"/>
          <w:szCs w:val="24"/>
        </w:rPr>
      </w:pPr>
    </w:p>
    <w:p w:rsidR="00EC2B96" w:rsidRDefault="00EC2B96" w:rsidP="005D5271">
      <w:pPr>
        <w:spacing w:after="0" w:line="240" w:lineRule="auto"/>
        <w:ind w:left="-284" w:right="-306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5D5271">
      <w:pPr>
        <w:spacing w:after="0" w:line="240" w:lineRule="auto"/>
        <w:ind w:left="-284" w:right="-306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Default="002B7FCE" w:rsidP="005D5271">
      <w:pPr>
        <w:spacing w:after="0" w:line="240" w:lineRule="auto"/>
        <w:ind w:left="-284" w:right="-3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400A54" w:rsidRDefault="00400A54" w:rsidP="005D5271">
      <w:pPr>
        <w:spacing w:after="0" w:line="240" w:lineRule="auto"/>
        <w:ind w:left="-284" w:right="-306"/>
        <w:jc w:val="both"/>
        <w:rPr>
          <w:rFonts w:ascii="Arial" w:hAnsi="Arial" w:cs="Arial"/>
          <w:sz w:val="24"/>
          <w:szCs w:val="24"/>
        </w:rPr>
      </w:pPr>
    </w:p>
    <w:sectPr w:rsidR="00400A54" w:rsidSect="00EC5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5B" w:rsidRDefault="0068675B" w:rsidP="009A50C7">
      <w:pPr>
        <w:spacing w:after="0" w:line="240" w:lineRule="auto"/>
      </w:pPr>
      <w:r>
        <w:separator/>
      </w:r>
    </w:p>
  </w:endnote>
  <w:endnote w:type="continuationSeparator" w:id="0">
    <w:p w:rsidR="0068675B" w:rsidRDefault="0068675B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5B" w:rsidRDefault="00686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5B" w:rsidRDefault="0068675B" w:rsidP="001A3022">
    <w:pPr>
      <w:pStyle w:val="Footer"/>
      <w:jc w:val="center"/>
      <w:rPr>
        <w:b/>
        <w:color w:val="000099"/>
      </w:rPr>
    </w:pPr>
  </w:p>
  <w:p w:rsidR="0068675B" w:rsidRDefault="0068675B" w:rsidP="001A3022">
    <w:pPr>
      <w:pStyle w:val="Footer"/>
      <w:jc w:val="center"/>
      <w:rPr>
        <w:b/>
        <w:color w:val="000099"/>
      </w:rPr>
    </w:pPr>
  </w:p>
  <w:p w:rsidR="0068675B" w:rsidRPr="001A3022" w:rsidRDefault="0068675B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</w:p>
  <w:p w:rsidR="0068675B" w:rsidRPr="001A3022" w:rsidRDefault="0068675B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68675B" w:rsidRPr="001A3022" w:rsidRDefault="0068675B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68675B" w:rsidRPr="001A3022" w:rsidRDefault="0068675B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5B" w:rsidRDefault="00686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5B" w:rsidRDefault="0068675B" w:rsidP="009A50C7">
      <w:pPr>
        <w:spacing w:after="0" w:line="240" w:lineRule="auto"/>
      </w:pPr>
      <w:r>
        <w:separator/>
      </w:r>
    </w:p>
  </w:footnote>
  <w:footnote w:type="continuationSeparator" w:id="0">
    <w:p w:rsidR="0068675B" w:rsidRDefault="0068675B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5B" w:rsidRDefault="00686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5B" w:rsidRDefault="0068675B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675B" w:rsidRDefault="0068675B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68675B" w:rsidRDefault="0068675B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68675B" w:rsidRDefault="006867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5B" w:rsidRDefault="00686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53DB"/>
    <w:multiLevelType w:val="hybridMultilevel"/>
    <w:tmpl w:val="FC2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15AB5"/>
    <w:rsid w:val="0006457E"/>
    <w:rsid w:val="00073A05"/>
    <w:rsid w:val="00080048"/>
    <w:rsid w:val="0008016C"/>
    <w:rsid w:val="000C50C1"/>
    <w:rsid w:val="000C59FA"/>
    <w:rsid w:val="000D304D"/>
    <w:rsid w:val="000D4D31"/>
    <w:rsid w:val="000F0950"/>
    <w:rsid w:val="000F1B02"/>
    <w:rsid w:val="001074C1"/>
    <w:rsid w:val="00133AF2"/>
    <w:rsid w:val="0016397C"/>
    <w:rsid w:val="001755F2"/>
    <w:rsid w:val="00180872"/>
    <w:rsid w:val="00185F1D"/>
    <w:rsid w:val="00186350"/>
    <w:rsid w:val="001970E4"/>
    <w:rsid w:val="001A3022"/>
    <w:rsid w:val="001B3638"/>
    <w:rsid w:val="001D04BC"/>
    <w:rsid w:val="001E2EBB"/>
    <w:rsid w:val="001F363B"/>
    <w:rsid w:val="002158E9"/>
    <w:rsid w:val="00260942"/>
    <w:rsid w:val="00284365"/>
    <w:rsid w:val="002B7D13"/>
    <w:rsid w:val="002B7FCE"/>
    <w:rsid w:val="002D39E0"/>
    <w:rsid w:val="002F07F5"/>
    <w:rsid w:val="002F237D"/>
    <w:rsid w:val="0030686F"/>
    <w:rsid w:val="00322BAE"/>
    <w:rsid w:val="0033710A"/>
    <w:rsid w:val="00345899"/>
    <w:rsid w:val="00360EA5"/>
    <w:rsid w:val="00366C3D"/>
    <w:rsid w:val="003779DF"/>
    <w:rsid w:val="00385C1C"/>
    <w:rsid w:val="00397E92"/>
    <w:rsid w:val="003B27AF"/>
    <w:rsid w:val="003C1CCC"/>
    <w:rsid w:val="003D3435"/>
    <w:rsid w:val="003E0FBB"/>
    <w:rsid w:val="003F42E2"/>
    <w:rsid w:val="00400A54"/>
    <w:rsid w:val="00413DF3"/>
    <w:rsid w:val="00420569"/>
    <w:rsid w:val="0047140C"/>
    <w:rsid w:val="0047220E"/>
    <w:rsid w:val="00486CC1"/>
    <w:rsid w:val="00491360"/>
    <w:rsid w:val="004A7726"/>
    <w:rsid w:val="004C36D6"/>
    <w:rsid w:val="004D3E09"/>
    <w:rsid w:val="00541704"/>
    <w:rsid w:val="00545DF7"/>
    <w:rsid w:val="00564AB3"/>
    <w:rsid w:val="00565C80"/>
    <w:rsid w:val="00592E5E"/>
    <w:rsid w:val="005D3206"/>
    <w:rsid w:val="005D5271"/>
    <w:rsid w:val="005E418B"/>
    <w:rsid w:val="005F02E7"/>
    <w:rsid w:val="00603D2C"/>
    <w:rsid w:val="0060413C"/>
    <w:rsid w:val="00620BE6"/>
    <w:rsid w:val="00627C83"/>
    <w:rsid w:val="0068675B"/>
    <w:rsid w:val="006B009C"/>
    <w:rsid w:val="006C61D4"/>
    <w:rsid w:val="006C7A0A"/>
    <w:rsid w:val="006D4B34"/>
    <w:rsid w:val="00716BFE"/>
    <w:rsid w:val="00724246"/>
    <w:rsid w:val="0073475F"/>
    <w:rsid w:val="00771D12"/>
    <w:rsid w:val="007764ED"/>
    <w:rsid w:val="007955EE"/>
    <w:rsid w:val="007A1406"/>
    <w:rsid w:val="007C74CF"/>
    <w:rsid w:val="007D33E2"/>
    <w:rsid w:val="00827B42"/>
    <w:rsid w:val="00864018"/>
    <w:rsid w:val="00876B84"/>
    <w:rsid w:val="00880B78"/>
    <w:rsid w:val="008D02EF"/>
    <w:rsid w:val="008F0911"/>
    <w:rsid w:val="008F1D80"/>
    <w:rsid w:val="0090595B"/>
    <w:rsid w:val="0094318D"/>
    <w:rsid w:val="00950B54"/>
    <w:rsid w:val="00981482"/>
    <w:rsid w:val="009A50C7"/>
    <w:rsid w:val="00A010F9"/>
    <w:rsid w:val="00A260FC"/>
    <w:rsid w:val="00A40A39"/>
    <w:rsid w:val="00A410C7"/>
    <w:rsid w:val="00A54F95"/>
    <w:rsid w:val="00AC1BB6"/>
    <w:rsid w:val="00AC24E7"/>
    <w:rsid w:val="00AD200C"/>
    <w:rsid w:val="00B104E8"/>
    <w:rsid w:val="00B51CCA"/>
    <w:rsid w:val="00B53941"/>
    <w:rsid w:val="00BA6196"/>
    <w:rsid w:val="00BF3D16"/>
    <w:rsid w:val="00C0297F"/>
    <w:rsid w:val="00C02B22"/>
    <w:rsid w:val="00C31856"/>
    <w:rsid w:val="00C5450F"/>
    <w:rsid w:val="00C96428"/>
    <w:rsid w:val="00CB75C4"/>
    <w:rsid w:val="00CE78E4"/>
    <w:rsid w:val="00CF7EDB"/>
    <w:rsid w:val="00D51550"/>
    <w:rsid w:val="00D650AC"/>
    <w:rsid w:val="00D7103A"/>
    <w:rsid w:val="00D808A1"/>
    <w:rsid w:val="00D90725"/>
    <w:rsid w:val="00DC3DA9"/>
    <w:rsid w:val="00DF6A14"/>
    <w:rsid w:val="00E35903"/>
    <w:rsid w:val="00E42B2D"/>
    <w:rsid w:val="00E45116"/>
    <w:rsid w:val="00E64A93"/>
    <w:rsid w:val="00EB130E"/>
    <w:rsid w:val="00EC2B96"/>
    <w:rsid w:val="00EC55CC"/>
    <w:rsid w:val="00EF40A6"/>
    <w:rsid w:val="00F31BFE"/>
    <w:rsid w:val="00F82EC7"/>
    <w:rsid w:val="00F91FE3"/>
    <w:rsid w:val="00F93F9D"/>
    <w:rsid w:val="00FA148E"/>
    <w:rsid w:val="00FA4BA7"/>
    <w:rsid w:val="00FC5088"/>
    <w:rsid w:val="00FD08AE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7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2E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20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6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4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-bs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dway-wm-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undraising@headway-bs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adway.org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DD00-F3B9-4BCF-86BB-C8F98C1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12</cp:revision>
  <cp:lastPrinted>2018-05-17T09:58:00Z</cp:lastPrinted>
  <dcterms:created xsi:type="dcterms:W3CDTF">2018-05-17T08:11:00Z</dcterms:created>
  <dcterms:modified xsi:type="dcterms:W3CDTF">2018-05-17T10:03:00Z</dcterms:modified>
</cp:coreProperties>
</file>