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1F" w:rsidRPr="00045D82" w:rsidRDefault="00E90D39" w:rsidP="00277B1F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DD39B8">
        <w:rPr>
          <w:rFonts w:ascii="Arial" w:hAnsi="Arial" w:cs="Arial"/>
          <w:b/>
          <w:sz w:val="36"/>
          <w:szCs w:val="36"/>
        </w:rPr>
        <w:t>urvive the Wild success</w:t>
      </w:r>
      <w:r w:rsidR="00A53FF1">
        <w:rPr>
          <w:rFonts w:ascii="Arial" w:hAnsi="Arial" w:cs="Arial"/>
          <w:b/>
          <w:sz w:val="36"/>
          <w:szCs w:val="36"/>
        </w:rPr>
        <w:t>!</w:t>
      </w:r>
      <w:r w:rsidR="00045D82">
        <w:rPr>
          <w:rFonts w:ascii="Arial" w:hAnsi="Arial" w:cs="Arial"/>
          <w:b/>
          <w:sz w:val="36"/>
          <w:szCs w:val="36"/>
        </w:rPr>
        <w:t xml:space="preserve"> </w:t>
      </w:r>
    </w:p>
    <w:p w:rsidR="002B7FCE" w:rsidRPr="00E90D39" w:rsidRDefault="00837116" w:rsidP="00277B1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27358E">
        <w:rPr>
          <w:rFonts w:ascii="Arial" w:hAnsi="Arial" w:cs="Arial"/>
          <w:sz w:val="32"/>
          <w:szCs w:val="32"/>
        </w:rPr>
        <w:t>24</w:t>
      </w:r>
      <w:r w:rsidR="00A53FF1">
        <w:rPr>
          <w:rFonts w:ascii="Arial" w:hAnsi="Arial" w:cs="Arial"/>
          <w:sz w:val="32"/>
          <w:szCs w:val="32"/>
        </w:rPr>
        <w:t xml:space="preserve"> </w:t>
      </w:r>
      <w:r w:rsidR="00277B1F">
        <w:rPr>
          <w:rFonts w:ascii="Arial" w:hAnsi="Arial" w:cs="Arial"/>
          <w:sz w:val="32"/>
          <w:szCs w:val="32"/>
        </w:rPr>
        <w:t>May</w:t>
      </w:r>
      <w:r w:rsidR="000C59FA">
        <w:rPr>
          <w:rFonts w:ascii="Arial" w:hAnsi="Arial" w:cs="Arial"/>
          <w:sz w:val="32"/>
          <w:szCs w:val="32"/>
        </w:rPr>
        <w:t>, 2017</w:t>
      </w:r>
      <w:r w:rsidR="00E90D39">
        <w:rPr>
          <w:rFonts w:ascii="Arial" w:hAnsi="Arial" w:cs="Arial"/>
          <w:sz w:val="32"/>
          <w:szCs w:val="32"/>
        </w:rPr>
        <w:t xml:space="preserve"> </w:t>
      </w:r>
    </w:p>
    <w:p w:rsidR="0050657D" w:rsidRPr="001F3374" w:rsidRDefault="0050657D" w:rsidP="008F0911">
      <w:pPr>
        <w:jc w:val="center"/>
        <w:rPr>
          <w:rFonts w:ascii="Arial" w:hAnsi="Arial" w:cs="Arial"/>
          <w:sz w:val="16"/>
          <w:szCs w:val="16"/>
        </w:rPr>
      </w:pPr>
    </w:p>
    <w:p w:rsidR="00DD39B8" w:rsidRDefault="00DD39B8" w:rsidP="00E90D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challenge event organised to raise money for brain injury services in the West Midlands has proved a huge success.</w:t>
      </w:r>
    </w:p>
    <w:p w:rsidR="00DD39B8" w:rsidRDefault="00DD39B8" w:rsidP="00E90D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Teams from Headway Birmingham &amp; Solihull and its sister groups in Shropshire and Worcestershire took part in ‘Survive the Wild’, a series of outdoor challenges in the more rugged and remote parts of the Peak District. This included mountain trekking, abseiling, rock climbing,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ghyll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scrambling and traversing </w:t>
      </w:r>
      <w:r w:rsidR="00DC5586">
        <w:rPr>
          <w:rFonts w:ascii="Arial" w:hAnsi="Arial" w:cs="Arial"/>
          <w:sz w:val="24"/>
          <w:szCs w:val="24"/>
        </w:rPr>
        <w:t>over water, as well as</w:t>
      </w:r>
      <w:r>
        <w:rPr>
          <w:rFonts w:ascii="Arial" w:hAnsi="Arial" w:cs="Arial"/>
          <w:sz w:val="24"/>
          <w:szCs w:val="24"/>
        </w:rPr>
        <w:t xml:space="preserve"> basic camping and problem solving. </w:t>
      </w:r>
    </w:p>
    <w:p w:rsidR="00DD39B8" w:rsidRDefault="00DD39B8" w:rsidP="00E90D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 is expected to raise around £15,000 in total for the three charities.</w:t>
      </w:r>
    </w:p>
    <w:p w:rsidR="00B34ED3" w:rsidRDefault="00DD39B8" w:rsidP="00E90D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Wedgbury, fundraising manager at H</w:t>
      </w:r>
      <w:r w:rsidR="00B34ED3">
        <w:rPr>
          <w:rFonts w:ascii="Arial" w:hAnsi="Arial" w:cs="Arial"/>
          <w:sz w:val="24"/>
          <w:szCs w:val="24"/>
        </w:rPr>
        <w:t>eadway Birmingham &amp; Solihull, tha</w:t>
      </w:r>
      <w:r>
        <w:rPr>
          <w:rFonts w:ascii="Arial" w:hAnsi="Arial" w:cs="Arial"/>
          <w:sz w:val="24"/>
          <w:szCs w:val="24"/>
        </w:rPr>
        <w:t xml:space="preserve">nked </w:t>
      </w:r>
      <w:r w:rsidR="00B34ED3">
        <w:rPr>
          <w:rFonts w:ascii="Arial" w:hAnsi="Arial" w:cs="Arial"/>
          <w:sz w:val="24"/>
          <w:szCs w:val="24"/>
        </w:rPr>
        <w:t xml:space="preserve">those who took part in Survive the Wild, </w:t>
      </w:r>
      <w:r w:rsidR="00DC5586">
        <w:rPr>
          <w:rFonts w:ascii="Arial" w:hAnsi="Arial" w:cs="Arial"/>
          <w:sz w:val="24"/>
          <w:szCs w:val="24"/>
        </w:rPr>
        <w:t xml:space="preserve">which </w:t>
      </w:r>
      <w:r w:rsidR="00405D3D">
        <w:rPr>
          <w:rFonts w:ascii="Arial" w:hAnsi="Arial" w:cs="Arial"/>
          <w:sz w:val="24"/>
          <w:szCs w:val="24"/>
        </w:rPr>
        <w:t>includ</w:t>
      </w:r>
      <w:r w:rsidR="00DC5586">
        <w:rPr>
          <w:rFonts w:ascii="Arial" w:hAnsi="Arial" w:cs="Arial"/>
          <w:sz w:val="24"/>
          <w:szCs w:val="24"/>
        </w:rPr>
        <w:t>ed</w:t>
      </w:r>
      <w:r w:rsidR="00B34ED3">
        <w:rPr>
          <w:rFonts w:ascii="Arial" w:hAnsi="Arial" w:cs="Arial"/>
          <w:sz w:val="24"/>
          <w:szCs w:val="24"/>
        </w:rPr>
        <w:t xml:space="preserve"> a team from the law firm Slater &amp; Gordon in Birmingham and staff </w:t>
      </w:r>
      <w:r w:rsidR="00D10246">
        <w:rPr>
          <w:rFonts w:ascii="Arial" w:hAnsi="Arial" w:cs="Arial"/>
          <w:sz w:val="24"/>
          <w:szCs w:val="24"/>
        </w:rPr>
        <w:t xml:space="preserve">members from </w:t>
      </w:r>
      <w:r w:rsidR="00B34ED3">
        <w:rPr>
          <w:rFonts w:ascii="Arial" w:hAnsi="Arial" w:cs="Arial"/>
          <w:sz w:val="24"/>
          <w:szCs w:val="24"/>
        </w:rPr>
        <w:t>the charity.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4ED3" w:rsidRDefault="00DD39B8" w:rsidP="00E90D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said: “We saw people from all walks of life coming together to work as a team and support each other through the individual challenges they </w:t>
      </w:r>
      <w:r w:rsidR="00B34ED3">
        <w:rPr>
          <w:rFonts w:ascii="Arial" w:hAnsi="Arial" w:cs="Arial"/>
          <w:sz w:val="24"/>
          <w:szCs w:val="24"/>
        </w:rPr>
        <w:t>were presented with. Some faced a fear of heights</w:t>
      </w:r>
      <w:r w:rsidR="00405D3D">
        <w:rPr>
          <w:rFonts w:ascii="Arial" w:hAnsi="Arial" w:cs="Arial"/>
          <w:sz w:val="24"/>
          <w:szCs w:val="24"/>
        </w:rPr>
        <w:t>;</w:t>
      </w:r>
      <w:r w:rsidR="00B34ED3">
        <w:rPr>
          <w:rFonts w:ascii="Arial" w:hAnsi="Arial" w:cs="Arial"/>
          <w:sz w:val="24"/>
          <w:szCs w:val="24"/>
        </w:rPr>
        <w:t xml:space="preserve"> other found sleeping under canvas more of an </w:t>
      </w:r>
      <w:r w:rsidR="00D10246">
        <w:rPr>
          <w:rFonts w:ascii="Arial" w:hAnsi="Arial" w:cs="Arial"/>
          <w:sz w:val="24"/>
          <w:szCs w:val="24"/>
        </w:rPr>
        <w:t>or</w:t>
      </w:r>
      <w:r w:rsidR="00B34ED3">
        <w:rPr>
          <w:rFonts w:ascii="Arial" w:hAnsi="Arial" w:cs="Arial"/>
          <w:sz w:val="24"/>
          <w:szCs w:val="24"/>
        </w:rPr>
        <w:t>deal. For sure it was an experience of a lifetime for everyone and great fun, despite being such a physical effort</w:t>
      </w:r>
      <w:r w:rsidR="00405D3D">
        <w:rPr>
          <w:rFonts w:ascii="Arial" w:hAnsi="Arial" w:cs="Arial"/>
          <w:sz w:val="24"/>
          <w:szCs w:val="24"/>
        </w:rPr>
        <w:t xml:space="preserve"> at times</w:t>
      </w:r>
      <w:r w:rsidR="00B34ED3">
        <w:rPr>
          <w:rFonts w:ascii="Arial" w:hAnsi="Arial" w:cs="Arial"/>
          <w:sz w:val="24"/>
          <w:szCs w:val="24"/>
        </w:rPr>
        <w:t>!”</w:t>
      </w:r>
    </w:p>
    <w:p w:rsidR="00405D3D" w:rsidRDefault="00B34ED3" w:rsidP="00B34ED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 also thanked the event sponsors, </w:t>
      </w:r>
      <w:r w:rsidR="00405D3D" w:rsidRPr="00E90D39">
        <w:rPr>
          <w:rFonts w:ascii="Arial" w:hAnsi="Arial" w:cs="Arial"/>
          <w:sz w:val="24"/>
          <w:szCs w:val="24"/>
        </w:rPr>
        <w:t xml:space="preserve">Tesco, </w:t>
      </w:r>
      <w:proofErr w:type="spellStart"/>
      <w:r w:rsidR="00405D3D" w:rsidRPr="00E90D39">
        <w:rPr>
          <w:rFonts w:ascii="Arial" w:hAnsi="Arial" w:cs="Arial"/>
          <w:sz w:val="24"/>
          <w:szCs w:val="24"/>
        </w:rPr>
        <w:t>Tyrells</w:t>
      </w:r>
      <w:proofErr w:type="spellEnd"/>
      <w:r w:rsidR="00D10246">
        <w:rPr>
          <w:rFonts w:ascii="Arial" w:hAnsi="Arial" w:cs="Arial"/>
          <w:sz w:val="24"/>
          <w:szCs w:val="24"/>
        </w:rPr>
        <w:t xml:space="preserve"> Crisps</w:t>
      </w:r>
      <w:r w:rsidR="00405D3D" w:rsidRPr="00E90D39">
        <w:rPr>
          <w:rFonts w:ascii="Arial" w:hAnsi="Arial" w:cs="Arial"/>
          <w:sz w:val="24"/>
          <w:szCs w:val="24"/>
        </w:rPr>
        <w:t xml:space="preserve">, </w:t>
      </w:r>
      <w:r w:rsidR="00D10246" w:rsidRPr="00E90D39">
        <w:rPr>
          <w:rFonts w:ascii="Arial" w:hAnsi="Arial" w:cs="Arial"/>
          <w:sz w:val="24"/>
          <w:szCs w:val="24"/>
        </w:rPr>
        <w:t>Get Juiced</w:t>
      </w:r>
      <w:r w:rsidR="00405D3D" w:rsidRPr="00E90D39">
        <w:rPr>
          <w:rFonts w:ascii="Arial" w:hAnsi="Arial" w:cs="Arial"/>
          <w:sz w:val="24"/>
          <w:szCs w:val="24"/>
        </w:rPr>
        <w:t xml:space="preserve">, Slater &amp; Gordon and </w:t>
      </w:r>
      <w:r w:rsidR="00D10246" w:rsidRPr="00E90D39">
        <w:rPr>
          <w:rFonts w:ascii="Arial" w:hAnsi="Arial" w:cs="Arial"/>
          <w:sz w:val="24"/>
          <w:szCs w:val="24"/>
        </w:rPr>
        <w:t xml:space="preserve">Lanyon </w:t>
      </w:r>
      <w:proofErr w:type="spellStart"/>
      <w:r w:rsidR="00D10246" w:rsidRPr="00E90D39">
        <w:rPr>
          <w:rFonts w:ascii="Arial" w:hAnsi="Arial" w:cs="Arial"/>
          <w:sz w:val="24"/>
          <w:szCs w:val="24"/>
        </w:rPr>
        <w:t>Bow</w:t>
      </w:r>
      <w:r w:rsidR="00D10246">
        <w:rPr>
          <w:rFonts w:ascii="Arial" w:hAnsi="Arial" w:cs="Arial"/>
          <w:sz w:val="24"/>
          <w:szCs w:val="24"/>
        </w:rPr>
        <w:t>dl</w:t>
      </w:r>
      <w:r w:rsidR="00D10246" w:rsidRPr="00E90D39">
        <w:rPr>
          <w:rFonts w:ascii="Arial" w:hAnsi="Arial" w:cs="Arial"/>
          <w:sz w:val="24"/>
          <w:szCs w:val="24"/>
        </w:rPr>
        <w:t>er</w:t>
      </w:r>
      <w:proofErr w:type="spellEnd"/>
      <w:r w:rsidR="00405D3D">
        <w:rPr>
          <w:rFonts w:ascii="Arial" w:hAnsi="Arial" w:cs="Arial"/>
          <w:sz w:val="24"/>
          <w:szCs w:val="24"/>
        </w:rPr>
        <w:t>, who helped maximise the fundraising potential from the event by supplying refreshments, goody bags and trophies.</w:t>
      </w:r>
    </w:p>
    <w:p w:rsidR="00D10246" w:rsidRDefault="00D10246" w:rsidP="00B34ED3">
      <w:pPr>
        <w:spacing w:line="360" w:lineRule="auto"/>
        <w:rPr>
          <w:rFonts w:ascii="Arial" w:hAnsi="Arial" w:cs="Arial"/>
          <w:sz w:val="24"/>
          <w:szCs w:val="24"/>
        </w:rPr>
      </w:pPr>
    </w:p>
    <w:p w:rsidR="00D10246" w:rsidRDefault="00D10246" w:rsidP="00D10246">
      <w:pPr>
        <w:spacing w:line="360" w:lineRule="auto"/>
        <w:jc w:val="center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D10246">
        <w:rPr>
          <w:rFonts w:ascii="Arial" w:hAnsi="Arial" w:cs="Arial"/>
          <w:i/>
          <w:color w:val="595959" w:themeColor="text1" w:themeTint="A6"/>
          <w:sz w:val="24"/>
          <w:szCs w:val="24"/>
        </w:rPr>
        <w:t>Continued….</w:t>
      </w:r>
    </w:p>
    <w:p w:rsidR="00D10246" w:rsidRPr="00D10246" w:rsidRDefault="00D10246" w:rsidP="00D10246">
      <w:pPr>
        <w:spacing w:line="360" w:lineRule="auto"/>
        <w:jc w:val="center"/>
        <w:rPr>
          <w:rFonts w:ascii="Arial" w:hAnsi="Arial" w:cs="Arial"/>
          <w:i/>
          <w:color w:val="595959" w:themeColor="text1" w:themeTint="A6"/>
          <w:sz w:val="24"/>
          <w:szCs w:val="24"/>
        </w:rPr>
      </w:pPr>
    </w:p>
    <w:p w:rsidR="00D10246" w:rsidRDefault="00D10246" w:rsidP="00B34ED3">
      <w:pPr>
        <w:spacing w:line="360" w:lineRule="auto"/>
        <w:rPr>
          <w:rFonts w:ascii="Arial" w:hAnsi="Arial" w:cs="Arial"/>
          <w:sz w:val="24"/>
          <w:szCs w:val="24"/>
        </w:rPr>
      </w:pPr>
    </w:p>
    <w:p w:rsidR="008C76E5" w:rsidRDefault="00405D3D" w:rsidP="00405D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Headway is planning to</w:t>
      </w:r>
      <w:r w:rsidR="00B34ED3">
        <w:rPr>
          <w:rFonts w:ascii="Arial" w:hAnsi="Arial" w:cs="Arial"/>
          <w:sz w:val="24"/>
          <w:szCs w:val="24"/>
        </w:rPr>
        <w:t xml:space="preserve"> run a similar challenge event next year, and so </w:t>
      </w:r>
      <w:r>
        <w:rPr>
          <w:rFonts w:ascii="Arial" w:hAnsi="Arial" w:cs="Arial"/>
          <w:sz w:val="24"/>
          <w:szCs w:val="24"/>
        </w:rPr>
        <w:t>is urging</w:t>
      </w:r>
      <w:r w:rsidR="00B34ED3">
        <w:rPr>
          <w:rFonts w:ascii="Arial" w:hAnsi="Arial" w:cs="Arial"/>
          <w:sz w:val="24"/>
          <w:szCs w:val="24"/>
        </w:rPr>
        <w:t xml:space="preserve"> people to register their interest now </w:t>
      </w:r>
      <w:r w:rsidR="008C76E5">
        <w:rPr>
          <w:rFonts w:ascii="Arial" w:hAnsi="Arial" w:cs="Arial"/>
          <w:sz w:val="24"/>
          <w:szCs w:val="24"/>
        </w:rPr>
        <w:t xml:space="preserve">by </w:t>
      </w:r>
      <w:proofErr w:type="gramStart"/>
      <w:r w:rsidR="008C76E5">
        <w:rPr>
          <w:rFonts w:ascii="Arial" w:hAnsi="Arial" w:cs="Arial"/>
          <w:sz w:val="24"/>
          <w:szCs w:val="24"/>
        </w:rPr>
        <w:t>emailing</w:t>
      </w:r>
      <w:r>
        <w:rPr>
          <w:rFonts w:ascii="Arial" w:hAnsi="Arial" w:cs="Arial"/>
          <w:sz w:val="24"/>
          <w:szCs w:val="24"/>
        </w:rPr>
        <w:t xml:space="preserve"> </w:t>
      </w:r>
      <w:r w:rsidR="00B34ED3">
        <w:rPr>
          <w:rFonts w:ascii="Arial" w:hAnsi="Arial" w:cs="Arial"/>
          <w:sz w:val="24"/>
          <w:szCs w:val="24"/>
        </w:rPr>
        <w:t xml:space="preserve"> </w:t>
      </w:r>
      <w:proofErr w:type="gramEnd"/>
      <w:hyperlink r:id="rId7" w:history="1">
        <w:r w:rsidR="00B34ED3" w:rsidRPr="00525BFC">
          <w:rPr>
            <w:rStyle w:val="Hyperlink"/>
            <w:rFonts w:ascii="Arial" w:hAnsi="Arial" w:cs="Arial"/>
            <w:sz w:val="24"/>
            <w:szCs w:val="24"/>
          </w:rPr>
          <w:t>fundraising@headway-bs.org.uk</w:t>
        </w:r>
      </w:hyperlink>
      <w:r w:rsidR="00B34ED3">
        <w:rPr>
          <w:rFonts w:ascii="Arial" w:hAnsi="Arial" w:cs="Arial"/>
          <w:sz w:val="24"/>
          <w:szCs w:val="24"/>
        </w:rPr>
        <w:t xml:space="preserve"> </w:t>
      </w:r>
      <w:r w:rsidR="008C76E5">
        <w:rPr>
          <w:rFonts w:ascii="Arial" w:hAnsi="Arial" w:cs="Arial"/>
          <w:sz w:val="24"/>
          <w:szCs w:val="24"/>
        </w:rPr>
        <w:t>.</w:t>
      </w:r>
    </w:p>
    <w:p w:rsidR="00405D3D" w:rsidRDefault="00405D3D" w:rsidP="00405D3D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34ED3">
        <w:rPr>
          <w:rFonts w:ascii="Arial" w:hAnsi="Arial" w:cs="Arial"/>
          <w:sz w:val="24"/>
          <w:szCs w:val="24"/>
        </w:rPr>
        <w:t xml:space="preserve">isit </w:t>
      </w:r>
      <w:hyperlink r:id="rId8" w:history="1">
        <w:r w:rsidR="00B34ED3" w:rsidRPr="00525BFC">
          <w:rPr>
            <w:rStyle w:val="Hyperlink"/>
            <w:rFonts w:ascii="Arial" w:hAnsi="Arial" w:cs="Arial"/>
            <w:sz w:val="24"/>
            <w:szCs w:val="24"/>
          </w:rPr>
          <w:t>www.headway-bs.org.uk</w:t>
        </w:r>
      </w:hyperlink>
      <w:r w:rsidR="00B34ED3">
        <w:rPr>
          <w:rFonts w:ascii="Arial" w:hAnsi="Arial" w:cs="Arial"/>
          <w:sz w:val="24"/>
          <w:szCs w:val="24"/>
        </w:rPr>
        <w:t xml:space="preserve"> for further information on the work of Headway locally</w:t>
      </w:r>
      <w:r>
        <w:rPr>
          <w:rFonts w:ascii="Arial" w:hAnsi="Arial" w:cs="Arial"/>
          <w:sz w:val="24"/>
          <w:szCs w:val="24"/>
        </w:rPr>
        <w:t xml:space="preserve"> </w:t>
      </w:r>
      <w:r w:rsidR="00D10246">
        <w:rPr>
          <w:rFonts w:ascii="Arial" w:hAnsi="Arial" w:cs="Arial"/>
          <w:sz w:val="24"/>
          <w:szCs w:val="24"/>
        </w:rPr>
        <w:t xml:space="preserve">or go to </w:t>
      </w:r>
      <w:hyperlink r:id="rId9" w:history="1">
        <w:r w:rsidRPr="006D3D6E">
          <w:rPr>
            <w:rStyle w:val="Hyperlink"/>
            <w:rFonts w:ascii="Arial" w:eastAsia="Times New Roman" w:hAnsi="Arial" w:cs="Arial"/>
            <w:sz w:val="24"/>
            <w:szCs w:val="24"/>
          </w:rPr>
          <w:t>www.facebook.com/HeadwayBirminghamandSolihull/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 to view photographs from the Survive the Wild weekend.</w:t>
      </w:r>
    </w:p>
    <w:p w:rsidR="00405D3D" w:rsidRPr="006E014A" w:rsidRDefault="00405D3D" w:rsidP="00405D3D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E014A">
        <w:rPr>
          <w:rFonts w:ascii="Arial" w:eastAsia="Times New Roman" w:hAnsi="Arial" w:cs="Arial"/>
          <w:b/>
          <w:color w:val="000000"/>
          <w:sz w:val="24"/>
          <w:szCs w:val="24"/>
        </w:rPr>
        <w:t>Ends</w:t>
      </w:r>
    </w:p>
    <w:p w:rsidR="00D7103A" w:rsidRPr="00E45116" w:rsidRDefault="00D7103A" w:rsidP="00E451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2B96" w:rsidRPr="00EC2B9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B96">
        <w:rPr>
          <w:rFonts w:ascii="Arial" w:hAnsi="Arial" w:cs="Arial"/>
          <w:b/>
          <w:sz w:val="24"/>
          <w:szCs w:val="24"/>
        </w:rPr>
        <w:t>For more information</w:t>
      </w:r>
    </w:p>
    <w:p w:rsidR="002B7FCE" w:rsidRDefault="00EC2B96" w:rsidP="00D1024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7FCE">
        <w:rPr>
          <w:rFonts w:ascii="Arial" w:hAnsi="Arial" w:cs="Arial"/>
          <w:sz w:val="24"/>
          <w:szCs w:val="24"/>
        </w:rPr>
        <w:t xml:space="preserve">ontact </w:t>
      </w:r>
      <w:r w:rsidR="00D10246">
        <w:rPr>
          <w:rFonts w:ascii="Arial" w:hAnsi="Arial" w:cs="Arial"/>
          <w:sz w:val="24"/>
          <w:szCs w:val="24"/>
        </w:rPr>
        <w:t>Julie Wedgbury</w:t>
      </w:r>
      <w:r w:rsidR="00723300">
        <w:rPr>
          <w:rFonts w:ascii="Arial" w:hAnsi="Arial" w:cs="Arial"/>
          <w:sz w:val="24"/>
          <w:szCs w:val="24"/>
        </w:rPr>
        <w:t xml:space="preserve"> at </w:t>
      </w:r>
      <w:hyperlink r:id="rId10" w:history="1">
        <w:r w:rsidR="00D10246" w:rsidRPr="00525BFC">
          <w:rPr>
            <w:rStyle w:val="Hyperlink"/>
            <w:rFonts w:ascii="Arial" w:eastAsia="Times New Roman" w:hAnsi="Arial" w:cs="Arial"/>
            <w:sz w:val="24"/>
            <w:szCs w:val="24"/>
          </w:rPr>
          <w:t>fundraising@headway-bs.org.uk</w:t>
        </w:r>
      </w:hyperlink>
      <w:r w:rsidR="00D10246">
        <w:rPr>
          <w:rFonts w:ascii="Arial" w:eastAsia="Times New Roman" w:hAnsi="Arial" w:cs="Arial"/>
          <w:sz w:val="24"/>
          <w:szCs w:val="24"/>
        </w:rPr>
        <w:t xml:space="preserve"> </w:t>
      </w:r>
      <w:r w:rsidR="00723300">
        <w:rPr>
          <w:rFonts w:ascii="Arial" w:hAnsi="Arial" w:cs="Arial"/>
          <w:sz w:val="24"/>
          <w:szCs w:val="24"/>
        </w:rPr>
        <w:t>at Headway Birmingham &amp; Solihull or call 0121 457 7</w:t>
      </w:r>
      <w:r w:rsidR="002B7FCE">
        <w:rPr>
          <w:rFonts w:ascii="Arial" w:hAnsi="Arial" w:cs="Arial"/>
          <w:sz w:val="24"/>
          <w:szCs w:val="24"/>
        </w:rPr>
        <w:t>541</w:t>
      </w:r>
      <w:r w:rsidR="00D10246">
        <w:rPr>
          <w:rFonts w:ascii="Arial" w:hAnsi="Arial" w:cs="Arial"/>
          <w:sz w:val="24"/>
          <w:szCs w:val="24"/>
        </w:rPr>
        <w:t xml:space="preserve"> or 07483 173877</w:t>
      </w:r>
      <w:r w:rsidR="002B7FCE">
        <w:rPr>
          <w:rFonts w:ascii="Arial" w:hAnsi="Arial" w:cs="Arial"/>
          <w:sz w:val="24"/>
          <w:szCs w:val="24"/>
        </w:rPr>
        <w:t>.</w:t>
      </w:r>
    </w:p>
    <w:p w:rsidR="00045D82" w:rsidRPr="00EC2B96" w:rsidRDefault="00045D82" w:rsidP="00045D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Photographs</w:t>
      </w:r>
    </w:p>
    <w:p w:rsidR="00045D82" w:rsidRDefault="00045D82" w:rsidP="00AF18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 1: </w:t>
      </w:r>
      <w:r w:rsidR="00D10246" w:rsidRPr="00D10246">
        <w:rPr>
          <w:rFonts w:ascii="Arial" w:hAnsi="Arial" w:cs="Arial"/>
          <w:i/>
          <w:sz w:val="24"/>
          <w:szCs w:val="24"/>
        </w:rPr>
        <w:t>Climbing a vertical cliff face during the Survive the Wild weekend</w:t>
      </w:r>
    </w:p>
    <w:p w:rsidR="00045D82" w:rsidRDefault="00C33F35" w:rsidP="00AF18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 2: </w:t>
      </w:r>
      <w:r w:rsidR="00D10246" w:rsidRPr="00D10246">
        <w:rPr>
          <w:rFonts w:ascii="Arial" w:hAnsi="Arial" w:cs="Arial"/>
          <w:i/>
          <w:sz w:val="24"/>
          <w:szCs w:val="24"/>
        </w:rPr>
        <w:t>The team from Headway Birmingham &amp; Solihull at the end of the challenge</w:t>
      </w:r>
    </w:p>
    <w:p w:rsidR="00045D82" w:rsidRDefault="00C33F35" w:rsidP="00AF18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 3: </w:t>
      </w:r>
      <w:r w:rsidR="00D10246">
        <w:rPr>
          <w:rFonts w:ascii="Arial" w:hAnsi="Arial" w:cs="Arial"/>
          <w:i/>
          <w:sz w:val="24"/>
          <w:szCs w:val="24"/>
        </w:rPr>
        <w:t>Keeley Parkes – she survived the wild and has the T-shirt to prove it!</w:t>
      </w:r>
    </w:p>
    <w:p w:rsidR="00EC2B96" w:rsidRDefault="00EC2B96" w:rsidP="00347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FCE" w:rsidRPr="00E4511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 xml:space="preserve">About Headway </w:t>
      </w:r>
      <w:r w:rsidR="00DF6A14">
        <w:rPr>
          <w:rFonts w:ascii="Arial" w:hAnsi="Arial" w:cs="Arial"/>
          <w:b/>
          <w:sz w:val="24"/>
          <w:szCs w:val="24"/>
        </w:rPr>
        <w:t>Birmingham &amp; Solihull</w:t>
      </w:r>
    </w:p>
    <w:p w:rsidR="002B7FCE" w:rsidRPr="002B7FCE" w:rsidRDefault="002B7FCE" w:rsidP="00E4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>
        <w:rPr>
          <w:rFonts w:ascii="Arial" w:hAnsi="Arial" w:cs="Arial"/>
          <w:sz w:val="24"/>
          <w:szCs w:val="24"/>
        </w:rPr>
        <w:t xml:space="preserve"> is a registered charity </w:t>
      </w:r>
      <w:r w:rsidR="00E35903">
        <w:rPr>
          <w:rFonts w:ascii="Arial" w:hAnsi="Arial" w:cs="Arial"/>
          <w:sz w:val="24"/>
          <w:szCs w:val="24"/>
        </w:rPr>
        <w:t>helping to improve</w:t>
      </w:r>
      <w:r w:rsidR="00E45116">
        <w:rPr>
          <w:rFonts w:ascii="Arial" w:hAnsi="Arial" w:cs="Arial"/>
          <w:sz w:val="24"/>
          <w:szCs w:val="24"/>
        </w:rPr>
        <w:t xml:space="preserve"> the lives of </w:t>
      </w:r>
      <w:r>
        <w:rPr>
          <w:rFonts w:ascii="Arial" w:hAnsi="Arial" w:cs="Arial"/>
          <w:sz w:val="24"/>
          <w:szCs w:val="24"/>
        </w:rPr>
        <w:t>those affected by brain injury in t</w:t>
      </w:r>
      <w:r w:rsidR="00E4511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DF6A14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area. Its aim is to promote greater understanding of all aspects of brain injury and provide information, support and services to the person with t</w:t>
      </w:r>
      <w:r w:rsidR="00E4511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acquired brain injury as well as their family and carers. </w:t>
      </w:r>
      <w:r w:rsidR="00E45116">
        <w:rPr>
          <w:rFonts w:ascii="Arial" w:hAnsi="Arial" w:cs="Arial"/>
          <w:sz w:val="24"/>
          <w:szCs w:val="24"/>
        </w:rPr>
        <w:t>F</w:t>
      </w:r>
      <w:r w:rsidR="00E35903">
        <w:rPr>
          <w:rFonts w:ascii="Arial" w:hAnsi="Arial" w:cs="Arial"/>
          <w:sz w:val="24"/>
          <w:szCs w:val="24"/>
        </w:rPr>
        <w:t>or f</w:t>
      </w:r>
      <w:r w:rsidR="00E45116">
        <w:rPr>
          <w:rFonts w:ascii="Arial" w:hAnsi="Arial" w:cs="Arial"/>
          <w:sz w:val="24"/>
          <w:szCs w:val="24"/>
        </w:rPr>
        <w:t>ull information</w:t>
      </w:r>
      <w:r w:rsidR="00E35903">
        <w:rPr>
          <w:rFonts w:ascii="Arial" w:hAnsi="Arial" w:cs="Arial"/>
          <w:sz w:val="24"/>
          <w:szCs w:val="24"/>
        </w:rPr>
        <w:t>, visit</w:t>
      </w:r>
      <w:r w:rsidR="00E4511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702180">
          <w:rPr>
            <w:rStyle w:val="Hyperlink"/>
            <w:rFonts w:ascii="Arial" w:hAnsi="Arial" w:cs="Arial"/>
            <w:sz w:val="24"/>
            <w:szCs w:val="24"/>
          </w:rPr>
          <w:t>www.headway-</w:t>
        </w:r>
        <w:r w:rsidR="00DF6A14">
          <w:rPr>
            <w:rStyle w:val="Hyperlink"/>
            <w:rFonts w:ascii="Arial" w:hAnsi="Arial" w:cs="Arial"/>
            <w:sz w:val="24"/>
            <w:szCs w:val="24"/>
          </w:rPr>
          <w:t>bs.</w:t>
        </w:r>
        <w:r w:rsidRPr="00702180">
          <w:rPr>
            <w:rStyle w:val="Hyperlink"/>
            <w:rFonts w:ascii="Arial" w:hAnsi="Arial" w:cs="Arial"/>
            <w:sz w:val="24"/>
            <w:szCs w:val="24"/>
          </w:rPr>
          <w:t>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45116">
        <w:rPr>
          <w:rFonts w:ascii="Arial" w:hAnsi="Arial" w:cs="Arial"/>
          <w:sz w:val="24"/>
          <w:szCs w:val="24"/>
        </w:rPr>
        <w:t>.</w:t>
      </w:r>
    </w:p>
    <w:p w:rsidR="002B7FCE" w:rsidRPr="002B7FCE" w:rsidRDefault="002B7FCE" w:rsidP="00E451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49BB" w:rsidRPr="002B7FCE" w:rsidRDefault="00F349B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349BB" w:rsidRPr="002B7FCE" w:rsidSect="002158E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EA" w:rsidRDefault="007B68EA" w:rsidP="009A50C7">
      <w:pPr>
        <w:spacing w:after="0" w:line="240" w:lineRule="auto"/>
      </w:pPr>
      <w:r>
        <w:separator/>
      </w:r>
    </w:p>
  </w:endnote>
  <w:endnote w:type="continuationSeparator" w:id="0">
    <w:p w:rsidR="007B68EA" w:rsidRDefault="007B68EA" w:rsidP="009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E5" w:rsidRPr="001A3022" w:rsidRDefault="008C76E5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 xml:space="preserve">Headway </w:t>
    </w:r>
    <w:r>
      <w:rPr>
        <w:b/>
        <w:color w:val="000099"/>
      </w:rPr>
      <w:t>Birmingham &amp; Solihull</w:t>
    </w:r>
  </w:p>
  <w:p w:rsidR="008C76E5" w:rsidRPr="001A3022" w:rsidRDefault="008C76E5" w:rsidP="001A3022">
    <w:pPr>
      <w:pStyle w:val="Footer"/>
      <w:jc w:val="center"/>
      <w:rPr>
        <w:color w:val="000099"/>
      </w:rPr>
    </w:pPr>
    <w:r w:rsidRPr="001A3022">
      <w:rPr>
        <w:color w:val="000099"/>
      </w:rPr>
      <w:t>Registered Office: Leighton House, 20 Chapel Rise, Birmingham Great Park B45 9SN</w:t>
    </w:r>
  </w:p>
  <w:p w:rsidR="008C76E5" w:rsidRPr="001A3022" w:rsidRDefault="008C76E5" w:rsidP="001A3022">
    <w:pPr>
      <w:pStyle w:val="Footer"/>
      <w:jc w:val="center"/>
      <w:rPr>
        <w:color w:val="000099"/>
      </w:rPr>
    </w:pPr>
    <w:r w:rsidRPr="001A3022">
      <w:rPr>
        <w:color w:val="000099"/>
      </w:rPr>
      <w:t xml:space="preserve">Registered Charity Number: 1008798 </w:t>
    </w:r>
    <w:r>
      <w:rPr>
        <w:color w:val="000099"/>
      </w:rPr>
      <w:t xml:space="preserve">        </w:t>
    </w:r>
    <w:r w:rsidRPr="001A3022">
      <w:rPr>
        <w:color w:val="000099"/>
      </w:rPr>
      <w:t>Company Registration Number: 2686647</w:t>
    </w:r>
  </w:p>
  <w:p w:rsidR="008C76E5" w:rsidRPr="001A3022" w:rsidRDefault="008C76E5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>www.headway-</w:t>
    </w:r>
    <w:r>
      <w:rPr>
        <w:b/>
        <w:color w:val="000099"/>
      </w:rPr>
      <w:t>bs</w:t>
    </w:r>
    <w:r w:rsidRPr="001A3022">
      <w:rPr>
        <w:b/>
        <w:color w:val="000099"/>
      </w:rPr>
      <w:t>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EA" w:rsidRDefault="007B68EA" w:rsidP="009A50C7">
      <w:pPr>
        <w:spacing w:after="0" w:line="240" w:lineRule="auto"/>
      </w:pPr>
      <w:r>
        <w:separator/>
      </w:r>
    </w:p>
  </w:footnote>
  <w:footnote w:type="continuationSeparator" w:id="0">
    <w:p w:rsidR="007B68EA" w:rsidRDefault="007B68EA" w:rsidP="009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E5" w:rsidRDefault="008C76E5" w:rsidP="00E45116">
    <w:pPr>
      <w:pStyle w:val="Header"/>
      <w:ind w:firstLine="2880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-87630</wp:posOffset>
          </wp:positionV>
          <wp:extent cx="2085340" cy="914400"/>
          <wp:effectExtent l="19050" t="0" r="0" b="0"/>
          <wp:wrapSquare wrapText="bothSides"/>
          <wp:docPr id="1" name="Picture 0" descr="Logo new with strap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with strap 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3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76E5" w:rsidRDefault="008C76E5" w:rsidP="00E45116">
    <w:pPr>
      <w:pStyle w:val="Header"/>
      <w:ind w:firstLine="2880"/>
      <w:rPr>
        <w:rFonts w:ascii="Arial" w:hAnsi="Arial" w:cs="Arial"/>
        <w:sz w:val="52"/>
        <w:szCs w:val="52"/>
      </w:rPr>
    </w:pPr>
  </w:p>
  <w:p w:rsidR="008C76E5" w:rsidRDefault="008C76E5" w:rsidP="00E45116">
    <w:pPr>
      <w:pStyle w:val="Header"/>
      <w:ind w:firstLine="2880"/>
      <w:rPr>
        <w:rFonts w:ascii="Arial" w:hAnsi="Arial" w:cs="Arial"/>
        <w:sz w:val="52"/>
        <w:szCs w:val="52"/>
      </w:rPr>
    </w:pPr>
    <w:r w:rsidRPr="009A50C7">
      <w:rPr>
        <w:rFonts w:ascii="Arial" w:hAnsi="Arial" w:cs="Arial"/>
        <w:sz w:val="52"/>
        <w:szCs w:val="52"/>
      </w:rPr>
      <w:t>Media Release</w:t>
    </w:r>
  </w:p>
  <w:p w:rsidR="008C76E5" w:rsidRDefault="008C76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A50C7"/>
    <w:rsid w:val="00015AB5"/>
    <w:rsid w:val="00045D82"/>
    <w:rsid w:val="00073A05"/>
    <w:rsid w:val="00096D2A"/>
    <w:rsid w:val="000A4D4B"/>
    <w:rsid w:val="000B242C"/>
    <w:rsid w:val="000C59FA"/>
    <w:rsid w:val="000F1B02"/>
    <w:rsid w:val="00116E8B"/>
    <w:rsid w:val="001245BF"/>
    <w:rsid w:val="001261DC"/>
    <w:rsid w:val="001315FB"/>
    <w:rsid w:val="00140C18"/>
    <w:rsid w:val="0016397C"/>
    <w:rsid w:val="00166368"/>
    <w:rsid w:val="00180872"/>
    <w:rsid w:val="00185F1D"/>
    <w:rsid w:val="00186350"/>
    <w:rsid w:val="001A3022"/>
    <w:rsid w:val="001F3374"/>
    <w:rsid w:val="0020151A"/>
    <w:rsid w:val="002158E9"/>
    <w:rsid w:val="0021750D"/>
    <w:rsid w:val="00243DD0"/>
    <w:rsid w:val="0027358E"/>
    <w:rsid w:val="00277B1F"/>
    <w:rsid w:val="002B7FCE"/>
    <w:rsid w:val="0033710A"/>
    <w:rsid w:val="003475C6"/>
    <w:rsid w:val="003779DF"/>
    <w:rsid w:val="00397E92"/>
    <w:rsid w:val="003F42E2"/>
    <w:rsid w:val="00405D3D"/>
    <w:rsid w:val="00423316"/>
    <w:rsid w:val="00491360"/>
    <w:rsid w:val="004C36D6"/>
    <w:rsid w:val="004C5AD2"/>
    <w:rsid w:val="004D3E09"/>
    <w:rsid w:val="0050657D"/>
    <w:rsid w:val="00533A69"/>
    <w:rsid w:val="00564AB3"/>
    <w:rsid w:val="00565C80"/>
    <w:rsid w:val="00592E5E"/>
    <w:rsid w:val="005B415A"/>
    <w:rsid w:val="0060413C"/>
    <w:rsid w:val="00627C83"/>
    <w:rsid w:val="00681B0E"/>
    <w:rsid w:val="006C27AC"/>
    <w:rsid w:val="006E014A"/>
    <w:rsid w:val="00723300"/>
    <w:rsid w:val="00771D12"/>
    <w:rsid w:val="007764ED"/>
    <w:rsid w:val="007A77F7"/>
    <w:rsid w:val="007B68EA"/>
    <w:rsid w:val="00806376"/>
    <w:rsid w:val="00837116"/>
    <w:rsid w:val="008C76E5"/>
    <w:rsid w:val="008E04EE"/>
    <w:rsid w:val="008F0911"/>
    <w:rsid w:val="0090595B"/>
    <w:rsid w:val="00976B87"/>
    <w:rsid w:val="009A50C7"/>
    <w:rsid w:val="00A010F9"/>
    <w:rsid w:val="00A20A24"/>
    <w:rsid w:val="00A53FF1"/>
    <w:rsid w:val="00A54F95"/>
    <w:rsid w:val="00A6104A"/>
    <w:rsid w:val="00A75200"/>
    <w:rsid w:val="00AB23D9"/>
    <w:rsid w:val="00AF1866"/>
    <w:rsid w:val="00B34ED3"/>
    <w:rsid w:val="00B45485"/>
    <w:rsid w:val="00B51CCA"/>
    <w:rsid w:val="00BC2897"/>
    <w:rsid w:val="00BD7DD3"/>
    <w:rsid w:val="00C0297F"/>
    <w:rsid w:val="00C05C28"/>
    <w:rsid w:val="00C14B75"/>
    <w:rsid w:val="00C31856"/>
    <w:rsid w:val="00C33F35"/>
    <w:rsid w:val="00C56698"/>
    <w:rsid w:val="00C96428"/>
    <w:rsid w:val="00CB75C4"/>
    <w:rsid w:val="00CD7823"/>
    <w:rsid w:val="00CE78E4"/>
    <w:rsid w:val="00CF058C"/>
    <w:rsid w:val="00CF7EDB"/>
    <w:rsid w:val="00D0759A"/>
    <w:rsid w:val="00D10246"/>
    <w:rsid w:val="00D26BE6"/>
    <w:rsid w:val="00D650AC"/>
    <w:rsid w:val="00D7103A"/>
    <w:rsid w:val="00D90E99"/>
    <w:rsid w:val="00DB7D0F"/>
    <w:rsid w:val="00DC5586"/>
    <w:rsid w:val="00DD39B8"/>
    <w:rsid w:val="00DF6A14"/>
    <w:rsid w:val="00E35903"/>
    <w:rsid w:val="00E45116"/>
    <w:rsid w:val="00E47002"/>
    <w:rsid w:val="00E90D39"/>
    <w:rsid w:val="00EC2B96"/>
    <w:rsid w:val="00F349BB"/>
    <w:rsid w:val="00F9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7"/>
  </w:style>
  <w:style w:type="paragraph" w:styleId="Footer">
    <w:name w:val="footer"/>
    <w:basedOn w:val="Normal"/>
    <w:link w:val="Foot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7"/>
  </w:style>
  <w:style w:type="character" w:styleId="Hyperlink">
    <w:name w:val="Hyperlink"/>
    <w:basedOn w:val="DefaultParagraphFont"/>
    <w:uiPriority w:val="99"/>
    <w:unhideWhenUsed/>
    <w:rsid w:val="002B7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way-bs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ndraising@headway-bs.org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eadway-wm-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undraising@headway-b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eadwayBirminghamandSolihul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D4B6-1AA2-43DA-81A2-89AD4CE7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Fundraisingmanager</dc:creator>
  <cp:lastModifiedBy>Fundraisingmanager</cp:lastModifiedBy>
  <cp:revision>5</cp:revision>
  <cp:lastPrinted>2017-05-24T11:14:00Z</cp:lastPrinted>
  <dcterms:created xsi:type="dcterms:W3CDTF">2017-05-19T13:27:00Z</dcterms:created>
  <dcterms:modified xsi:type="dcterms:W3CDTF">2017-05-24T12:04:00Z</dcterms:modified>
</cp:coreProperties>
</file>